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6681" w:rsidRPr="006D6681" w:rsidRDefault="006D6681" w:rsidP="006D6681">
      <w:pPr>
        <w:autoSpaceDE w:val="0"/>
        <w:autoSpaceDN w:val="0"/>
        <w:adjustRightInd w:val="0"/>
        <w:jc w:val="center"/>
        <w:rPr>
          <w:b/>
          <w:caps/>
          <w:szCs w:val="28"/>
        </w:rPr>
      </w:pPr>
      <w:r w:rsidRPr="006D6681">
        <w:rPr>
          <w:b/>
          <w:caps/>
          <w:szCs w:val="28"/>
        </w:rPr>
        <w:t xml:space="preserve">Domanda di candidatura per la funzione strumentale </w:t>
      </w:r>
    </w:p>
    <w:p w:rsidR="006D6681" w:rsidRPr="006D6681" w:rsidRDefault="006D6681" w:rsidP="006D6681">
      <w:pPr>
        <w:autoSpaceDE w:val="0"/>
        <w:autoSpaceDN w:val="0"/>
        <w:adjustRightInd w:val="0"/>
        <w:jc w:val="center"/>
        <w:rPr>
          <w:b/>
          <w:caps/>
          <w:szCs w:val="28"/>
        </w:rPr>
      </w:pPr>
      <w:r w:rsidRPr="006D6681">
        <w:rPr>
          <w:b/>
          <w:szCs w:val="28"/>
        </w:rPr>
        <w:t>A.S. 2020/21</w:t>
      </w:r>
    </w:p>
    <w:p w:rsidR="006D6681" w:rsidRPr="006D6681" w:rsidRDefault="006D6681" w:rsidP="006D6681">
      <w:pPr>
        <w:autoSpaceDE w:val="0"/>
        <w:autoSpaceDN w:val="0"/>
        <w:adjustRightInd w:val="0"/>
        <w:rPr>
          <w:sz w:val="24"/>
          <w:szCs w:val="24"/>
        </w:rPr>
      </w:pPr>
    </w:p>
    <w:p w:rsidR="006D6681" w:rsidRPr="006D6681" w:rsidRDefault="006D6681" w:rsidP="006D6681">
      <w:p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 w:rsidRPr="006D6681">
        <w:rPr>
          <w:sz w:val="24"/>
          <w:szCs w:val="24"/>
        </w:rPr>
        <w:t>Il/La sottoscritto/a ....................................</w:t>
      </w:r>
      <w:r>
        <w:rPr>
          <w:sz w:val="24"/>
          <w:szCs w:val="24"/>
        </w:rPr>
        <w:t>........</w:t>
      </w:r>
      <w:r w:rsidR="001965CA">
        <w:rPr>
          <w:sz w:val="24"/>
          <w:szCs w:val="24"/>
        </w:rPr>
        <w:t>...</w:t>
      </w:r>
      <w:bookmarkStart w:id="0" w:name="_GoBack"/>
      <w:bookmarkEnd w:id="0"/>
      <w:r w:rsidRPr="006D6681">
        <w:rPr>
          <w:sz w:val="24"/>
          <w:szCs w:val="24"/>
        </w:rPr>
        <w:t>.</w:t>
      </w:r>
      <w:r>
        <w:rPr>
          <w:sz w:val="24"/>
          <w:szCs w:val="24"/>
        </w:rPr>
        <w:t xml:space="preserve">, </w:t>
      </w:r>
      <w:r w:rsidRPr="006D6681">
        <w:rPr>
          <w:sz w:val="24"/>
          <w:szCs w:val="24"/>
        </w:rPr>
        <w:t>nato</w:t>
      </w:r>
      <w:r w:rsidRPr="006D6681">
        <w:rPr>
          <w:sz w:val="24"/>
          <w:szCs w:val="24"/>
        </w:rPr>
        <w:t>/a a..........................................</w:t>
      </w:r>
      <w:r w:rsidRPr="006D6681">
        <w:rPr>
          <w:sz w:val="24"/>
          <w:szCs w:val="24"/>
        </w:rPr>
        <w:t>, il</w:t>
      </w:r>
      <w:r w:rsidRPr="006D6681">
        <w:rPr>
          <w:sz w:val="24"/>
          <w:szCs w:val="24"/>
        </w:rPr>
        <w:t xml:space="preserve"> ..................., docente a tempo indeterminato presso codesta </w:t>
      </w:r>
      <w:r w:rsidR="00807465">
        <w:rPr>
          <w:sz w:val="24"/>
          <w:szCs w:val="24"/>
        </w:rPr>
        <w:t>Istituzione S</w:t>
      </w:r>
      <w:r w:rsidRPr="006D6681">
        <w:rPr>
          <w:sz w:val="24"/>
          <w:szCs w:val="24"/>
        </w:rPr>
        <w:t>colastica</w:t>
      </w:r>
    </w:p>
    <w:p w:rsidR="006D6681" w:rsidRPr="006D6681" w:rsidRDefault="006D6681" w:rsidP="006D6681">
      <w:pPr>
        <w:autoSpaceDE w:val="0"/>
        <w:autoSpaceDN w:val="0"/>
        <w:adjustRightInd w:val="0"/>
        <w:spacing w:line="360" w:lineRule="auto"/>
        <w:jc w:val="center"/>
        <w:rPr>
          <w:b/>
          <w:sz w:val="24"/>
          <w:szCs w:val="24"/>
        </w:rPr>
      </w:pPr>
      <w:r w:rsidRPr="006D6681">
        <w:rPr>
          <w:b/>
          <w:sz w:val="24"/>
          <w:szCs w:val="24"/>
        </w:rPr>
        <w:t>CHIEDE</w:t>
      </w:r>
    </w:p>
    <w:p w:rsidR="006D6681" w:rsidRPr="006D6681" w:rsidRDefault="006D6681" w:rsidP="006D6681">
      <w:p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proofErr w:type="gramStart"/>
      <w:r w:rsidRPr="006D6681">
        <w:rPr>
          <w:sz w:val="24"/>
          <w:szCs w:val="24"/>
        </w:rPr>
        <w:t>di</w:t>
      </w:r>
      <w:proofErr w:type="gramEnd"/>
      <w:r w:rsidRPr="006D6681">
        <w:rPr>
          <w:sz w:val="24"/>
          <w:szCs w:val="24"/>
        </w:rPr>
        <w:t xml:space="preserve"> essere nominato/a responsabile della funzione strumentale relativa a: </w:t>
      </w:r>
    </w:p>
    <w:p w:rsidR="006D6681" w:rsidRPr="006D6681" w:rsidRDefault="006D6681" w:rsidP="006D6681">
      <w:pPr>
        <w:spacing w:line="360" w:lineRule="auto"/>
        <w:rPr>
          <w:sz w:val="24"/>
          <w:szCs w:val="24"/>
        </w:rPr>
      </w:pPr>
    </w:p>
    <w:tbl>
      <w:tblPr>
        <w:tblW w:w="0" w:type="auto"/>
        <w:tblInd w:w="12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18"/>
      </w:tblGrid>
      <w:tr w:rsidR="006D6681" w:rsidRPr="006D6681" w:rsidTr="00F174D5">
        <w:trPr>
          <w:trHeight w:val="285"/>
        </w:trPr>
        <w:tc>
          <w:tcPr>
            <w:tcW w:w="0" w:type="auto"/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6D6681" w:rsidRPr="006D6681" w:rsidRDefault="006D6681" w:rsidP="0031035C">
            <w:pPr>
              <w:jc w:val="both"/>
              <w:rPr>
                <w:rFonts w:ascii="Times" w:hAnsi="Times"/>
                <w:sz w:val="20"/>
              </w:rPr>
            </w:pPr>
            <w:r w:rsidRPr="006D6681">
              <w:rPr>
                <w:b/>
                <w:bCs/>
                <w:color w:val="000000"/>
                <w:sz w:val="22"/>
                <w:szCs w:val="22"/>
              </w:rPr>
              <w:t xml:space="preserve">Area 1 – </w:t>
            </w:r>
            <w:r w:rsidRPr="006D6681">
              <w:rPr>
                <w:b/>
                <w:bCs/>
                <w:color w:val="000000"/>
                <w:sz w:val="18"/>
                <w:shd w:val="clear" w:color="auto" w:fill="FFFFFF"/>
              </w:rPr>
              <w:t>GESTIONE PTOF E SOSTEGNO AI DOCENTI/AUTO/VALUTAZIONE DI SISTEMA (DUE DOCENTI)</w:t>
            </w:r>
          </w:p>
        </w:tc>
      </w:tr>
      <w:tr w:rsidR="006D6681" w:rsidRPr="006D6681" w:rsidTr="00F174D5">
        <w:trPr>
          <w:trHeight w:val="1833"/>
        </w:trPr>
        <w:tc>
          <w:tcPr>
            <w:tcW w:w="0" w:type="auto"/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6D6681" w:rsidRPr="006D6681" w:rsidRDefault="006D6681" w:rsidP="0031035C">
            <w:pPr>
              <w:jc w:val="both"/>
              <w:rPr>
                <w:color w:val="000000"/>
                <w:sz w:val="20"/>
                <w:szCs w:val="24"/>
              </w:rPr>
            </w:pPr>
          </w:p>
          <w:p w:rsidR="006D6681" w:rsidRPr="006D6681" w:rsidRDefault="006D6681" w:rsidP="0031035C">
            <w:pPr>
              <w:jc w:val="both"/>
              <w:rPr>
                <w:sz w:val="20"/>
                <w:szCs w:val="24"/>
              </w:rPr>
            </w:pPr>
            <w:r w:rsidRPr="006D6681">
              <w:rPr>
                <w:color w:val="000000"/>
                <w:sz w:val="20"/>
                <w:szCs w:val="24"/>
              </w:rPr>
              <w:t>DOCENTE 1</w:t>
            </w:r>
          </w:p>
          <w:p w:rsidR="006D6681" w:rsidRPr="006D6681" w:rsidRDefault="006D6681" w:rsidP="0031035C">
            <w:pPr>
              <w:jc w:val="both"/>
              <w:rPr>
                <w:sz w:val="20"/>
                <w:szCs w:val="24"/>
              </w:rPr>
            </w:pPr>
          </w:p>
          <w:p w:rsidR="006D6681" w:rsidRPr="006D6681" w:rsidRDefault="006D6681" w:rsidP="0031035C">
            <w:pPr>
              <w:numPr>
                <w:ilvl w:val="0"/>
                <w:numId w:val="6"/>
              </w:numPr>
              <w:spacing w:after="200" w:line="360" w:lineRule="auto"/>
              <w:contextualSpacing/>
              <w:jc w:val="both"/>
              <w:textAlignment w:val="baseline"/>
              <w:rPr>
                <w:rFonts w:eastAsia="Calibri"/>
                <w:color w:val="000000"/>
                <w:sz w:val="24"/>
                <w:szCs w:val="24"/>
                <w:u w:val="single"/>
                <w:lang w:eastAsia="en-US"/>
              </w:rPr>
            </w:pPr>
            <w:r w:rsidRPr="006D6681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Revisione ed aggiornamento documentale del </w:t>
            </w:r>
            <w:r w:rsidR="00807465" w:rsidRPr="006D6681">
              <w:rPr>
                <w:rFonts w:eastAsia="Calibri"/>
                <w:color w:val="000000"/>
                <w:sz w:val="24"/>
                <w:szCs w:val="24"/>
                <w:lang w:eastAsia="en-US"/>
              </w:rPr>
              <w:t>PTOF,</w:t>
            </w:r>
            <w:r w:rsidRPr="006D6681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del </w:t>
            </w:r>
            <w:r w:rsidR="00807465" w:rsidRPr="006D6681">
              <w:rPr>
                <w:rFonts w:eastAsia="Calibri"/>
                <w:color w:val="000000"/>
                <w:sz w:val="24"/>
                <w:szCs w:val="24"/>
                <w:lang w:eastAsia="en-US"/>
              </w:rPr>
              <w:t>RAV e</w:t>
            </w:r>
            <w:r w:rsidRPr="006D6681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del Piano di miglioramento</w:t>
            </w:r>
            <w:r w:rsidR="0031035C">
              <w:rPr>
                <w:rFonts w:eastAsia="Calibri"/>
                <w:color w:val="000000"/>
                <w:sz w:val="24"/>
                <w:szCs w:val="24"/>
                <w:lang w:eastAsia="en-US"/>
              </w:rPr>
              <w:t>;</w:t>
            </w:r>
            <w:r w:rsidRPr="006D6681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:rsidR="006D6681" w:rsidRPr="006D6681" w:rsidRDefault="006D6681" w:rsidP="0031035C">
            <w:pPr>
              <w:numPr>
                <w:ilvl w:val="0"/>
                <w:numId w:val="6"/>
              </w:numPr>
              <w:spacing w:after="200" w:line="360" w:lineRule="auto"/>
              <w:contextualSpacing/>
              <w:jc w:val="both"/>
              <w:textAlignment w:val="baseline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6D6681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Monitoraggio </w:t>
            </w:r>
            <w:r w:rsidR="0031035C" w:rsidRPr="006D6681">
              <w:rPr>
                <w:rFonts w:eastAsia="Calibri"/>
                <w:color w:val="000000"/>
                <w:sz w:val="24"/>
                <w:szCs w:val="24"/>
                <w:lang w:eastAsia="en-US"/>
              </w:rPr>
              <w:t>RAV -</w:t>
            </w:r>
            <w:r w:rsidRPr="006D6681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PTOF – revisione curricolo verticale -  revisione e predisposizione per </w:t>
            </w:r>
            <w:r w:rsidR="00807465" w:rsidRPr="006D6681">
              <w:rPr>
                <w:rFonts w:eastAsia="Calibri"/>
                <w:color w:val="000000"/>
                <w:sz w:val="24"/>
                <w:szCs w:val="24"/>
                <w:lang w:eastAsia="en-US"/>
              </w:rPr>
              <w:t>l’attuazione di</w:t>
            </w:r>
            <w:r w:rsidRPr="006D6681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quanto previsto </w:t>
            </w:r>
            <w:r w:rsidR="00807465" w:rsidRPr="006D6681">
              <w:rPr>
                <w:rFonts w:eastAsia="Calibri"/>
                <w:color w:val="000000"/>
                <w:sz w:val="24"/>
                <w:szCs w:val="24"/>
                <w:lang w:eastAsia="en-US"/>
              </w:rPr>
              <w:t>dal Piano</w:t>
            </w:r>
            <w:r w:rsidRPr="006D6681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di miglioramento</w:t>
            </w:r>
            <w:r w:rsidR="0031035C">
              <w:rPr>
                <w:rFonts w:eastAsia="Calibri"/>
                <w:color w:val="000000"/>
                <w:sz w:val="24"/>
                <w:szCs w:val="24"/>
                <w:lang w:eastAsia="en-US"/>
              </w:rPr>
              <w:t>;</w:t>
            </w:r>
          </w:p>
          <w:p w:rsidR="006D6681" w:rsidRPr="006D6681" w:rsidRDefault="006D6681" w:rsidP="0031035C">
            <w:pPr>
              <w:numPr>
                <w:ilvl w:val="0"/>
                <w:numId w:val="6"/>
              </w:numPr>
              <w:spacing w:after="200" w:line="360" w:lineRule="auto"/>
              <w:contextualSpacing/>
              <w:jc w:val="both"/>
              <w:textAlignment w:val="baseline"/>
              <w:rPr>
                <w:rFonts w:eastAsia="Calibri"/>
                <w:color w:val="000000"/>
                <w:sz w:val="24"/>
                <w:szCs w:val="24"/>
                <w:u w:val="single"/>
                <w:lang w:eastAsia="en-US"/>
              </w:rPr>
            </w:pPr>
            <w:r w:rsidRPr="006D6681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Organizzazione e coordinamento del lavoro di revisione del curricolo verticale per competenze dei tre ordini di scuola con riferimento al raccordo tra scuola dell’infanzia scuola primaria e secondaria di I </w:t>
            </w:r>
            <w:r w:rsidR="0031035C" w:rsidRPr="006D6681">
              <w:rPr>
                <w:rFonts w:eastAsia="Calibri"/>
                <w:color w:val="000000"/>
                <w:sz w:val="24"/>
                <w:szCs w:val="24"/>
                <w:lang w:eastAsia="en-US"/>
              </w:rPr>
              <w:t>grado e per</w:t>
            </w:r>
            <w:r w:rsidRPr="006D6681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l’elaborazione di indicatori, strumenti e procedure per la valutazione degli apprendimenti</w:t>
            </w:r>
            <w:r w:rsidR="0031035C">
              <w:rPr>
                <w:rFonts w:eastAsia="Calibri"/>
                <w:color w:val="000000"/>
                <w:sz w:val="24"/>
                <w:szCs w:val="24"/>
                <w:lang w:eastAsia="en-US"/>
              </w:rPr>
              <w:t>;</w:t>
            </w:r>
          </w:p>
          <w:p w:rsidR="006D6681" w:rsidRPr="006D6681" w:rsidRDefault="006D6681" w:rsidP="0031035C">
            <w:pPr>
              <w:numPr>
                <w:ilvl w:val="0"/>
                <w:numId w:val="6"/>
              </w:numPr>
              <w:spacing w:after="200" w:line="360" w:lineRule="auto"/>
              <w:contextualSpacing/>
              <w:jc w:val="both"/>
              <w:textAlignment w:val="baseline"/>
              <w:rPr>
                <w:rFonts w:eastAsia="Calibri"/>
                <w:color w:val="000000"/>
                <w:sz w:val="24"/>
                <w:szCs w:val="24"/>
                <w:u w:val="single"/>
                <w:lang w:eastAsia="en-US"/>
              </w:rPr>
            </w:pPr>
            <w:r w:rsidRPr="006D6681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Elaborazione report e disseminazione processi ed esiti di tutte le fasi correlate alle iniziative Invalsi </w:t>
            </w:r>
            <w:r w:rsidR="00807465" w:rsidRPr="006D6681">
              <w:rPr>
                <w:rFonts w:eastAsia="Calibri"/>
                <w:color w:val="000000"/>
                <w:sz w:val="24"/>
                <w:szCs w:val="24"/>
                <w:lang w:eastAsia="en-US"/>
              </w:rPr>
              <w:t>(primaria e</w:t>
            </w:r>
            <w:r w:rsidRPr="006D6681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secondaria di I </w:t>
            </w:r>
            <w:r w:rsidR="00807465" w:rsidRPr="006D6681">
              <w:rPr>
                <w:rFonts w:eastAsia="Calibri"/>
                <w:color w:val="000000"/>
                <w:sz w:val="24"/>
                <w:szCs w:val="24"/>
                <w:lang w:eastAsia="en-US"/>
              </w:rPr>
              <w:t>grado) e</w:t>
            </w:r>
            <w:r w:rsidRPr="006D6681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</w:t>
            </w:r>
            <w:r w:rsidR="00807465" w:rsidRPr="006D6681">
              <w:rPr>
                <w:rFonts w:eastAsia="Calibri"/>
                <w:color w:val="000000"/>
                <w:sz w:val="24"/>
                <w:szCs w:val="24"/>
                <w:lang w:eastAsia="en-US"/>
              </w:rPr>
              <w:t>predisposizione di</w:t>
            </w:r>
            <w:r w:rsidRPr="006D6681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tutte le correlate informative ai soggetti destinatari anche in collaborazione con gli Uffici di segretaria</w:t>
            </w:r>
            <w:r w:rsidR="0031035C">
              <w:rPr>
                <w:rFonts w:eastAsia="Calibri"/>
                <w:color w:val="000000"/>
                <w:sz w:val="24"/>
                <w:szCs w:val="24"/>
                <w:lang w:eastAsia="en-US"/>
              </w:rPr>
              <w:t>;</w:t>
            </w:r>
            <w:r w:rsidRPr="006D6681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:rsidR="006D6681" w:rsidRPr="006D6681" w:rsidRDefault="006D6681" w:rsidP="0031035C">
            <w:pPr>
              <w:numPr>
                <w:ilvl w:val="0"/>
                <w:numId w:val="6"/>
              </w:numPr>
              <w:spacing w:after="200" w:line="360" w:lineRule="auto"/>
              <w:contextualSpacing/>
              <w:jc w:val="both"/>
              <w:textAlignment w:val="baseline"/>
              <w:rPr>
                <w:rFonts w:eastAsia="Calibri"/>
                <w:color w:val="000000"/>
                <w:sz w:val="24"/>
                <w:szCs w:val="24"/>
                <w:u w:val="single"/>
                <w:lang w:eastAsia="en-US"/>
              </w:rPr>
            </w:pPr>
            <w:r w:rsidRPr="006D6681">
              <w:rPr>
                <w:rFonts w:eastAsia="Calibri"/>
                <w:color w:val="000000"/>
                <w:sz w:val="24"/>
                <w:szCs w:val="24"/>
                <w:lang w:eastAsia="en-US"/>
              </w:rPr>
              <w:t>Interazione con il Dirigente Scolastico, le altre funzioni strumentali, i coordinatori di classe, interclasse ed intersezione, i collaboratori del Dirigente Scolastico, il DSGA.</w:t>
            </w:r>
          </w:p>
          <w:p w:rsidR="006D6681" w:rsidRPr="006D6681" w:rsidRDefault="006D6681" w:rsidP="0031035C">
            <w:pPr>
              <w:spacing w:after="200" w:line="360" w:lineRule="auto"/>
              <w:ind w:left="417"/>
              <w:contextualSpacing/>
              <w:jc w:val="both"/>
              <w:textAlignment w:val="baseline"/>
              <w:rPr>
                <w:rFonts w:eastAsia="Calibri"/>
                <w:color w:val="000000"/>
                <w:sz w:val="24"/>
                <w:szCs w:val="24"/>
                <w:u w:val="single"/>
                <w:lang w:eastAsia="en-US"/>
              </w:rPr>
            </w:pPr>
          </w:p>
          <w:p w:rsidR="006D6681" w:rsidRPr="006D6681" w:rsidRDefault="006D6681" w:rsidP="0031035C">
            <w:pPr>
              <w:spacing w:line="360" w:lineRule="auto"/>
              <w:jc w:val="both"/>
              <w:rPr>
                <w:rFonts w:ascii="Times" w:hAnsi="Times"/>
                <w:sz w:val="20"/>
                <w:szCs w:val="24"/>
              </w:rPr>
            </w:pPr>
            <w:r w:rsidRPr="006D6681">
              <w:rPr>
                <w:color w:val="000000"/>
                <w:sz w:val="20"/>
                <w:szCs w:val="24"/>
              </w:rPr>
              <w:t>DOCENTE 2</w:t>
            </w:r>
          </w:p>
          <w:p w:rsidR="006D6681" w:rsidRPr="006D6681" w:rsidRDefault="006D6681" w:rsidP="0031035C">
            <w:pPr>
              <w:numPr>
                <w:ilvl w:val="0"/>
                <w:numId w:val="8"/>
              </w:numPr>
              <w:spacing w:after="200" w:line="360" w:lineRule="auto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D6681">
              <w:rPr>
                <w:rFonts w:eastAsia="Calibri"/>
                <w:color w:val="000000"/>
                <w:sz w:val="24"/>
                <w:szCs w:val="24"/>
                <w:lang w:eastAsia="en-US"/>
              </w:rPr>
              <w:t>Attivazione di processi di auto-diagnosi di Istituto in collaborazione con le altre FFSS</w:t>
            </w:r>
            <w:r w:rsidR="0031035C">
              <w:rPr>
                <w:rFonts w:eastAsia="Calibri"/>
                <w:color w:val="000000"/>
                <w:sz w:val="24"/>
                <w:szCs w:val="24"/>
                <w:lang w:eastAsia="en-US"/>
              </w:rPr>
              <w:t>;</w:t>
            </w:r>
          </w:p>
          <w:p w:rsidR="006D6681" w:rsidRPr="006D6681" w:rsidRDefault="006D6681" w:rsidP="0031035C">
            <w:pPr>
              <w:numPr>
                <w:ilvl w:val="0"/>
                <w:numId w:val="8"/>
              </w:numPr>
              <w:spacing w:after="200" w:line="360" w:lineRule="auto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D6681">
              <w:rPr>
                <w:rFonts w:eastAsia="Calibri"/>
                <w:color w:val="000000"/>
                <w:sz w:val="24"/>
                <w:szCs w:val="24"/>
                <w:lang w:eastAsia="en-US"/>
              </w:rPr>
              <w:t>Coordinamento dei processi di autovalutazione e predisposizione di strumenti organizzativi per il pieno sviluppo del procedimento di valutazione</w:t>
            </w:r>
            <w:r w:rsidR="0031035C">
              <w:rPr>
                <w:rFonts w:eastAsia="Calibri"/>
                <w:color w:val="000000"/>
                <w:sz w:val="24"/>
                <w:szCs w:val="24"/>
                <w:lang w:eastAsia="en-US"/>
              </w:rPr>
              <w:t>;</w:t>
            </w:r>
          </w:p>
          <w:p w:rsidR="006D6681" w:rsidRPr="006D6681" w:rsidRDefault="006D6681" w:rsidP="0031035C">
            <w:pPr>
              <w:numPr>
                <w:ilvl w:val="0"/>
                <w:numId w:val="8"/>
              </w:numPr>
              <w:spacing w:after="200" w:line="360" w:lineRule="auto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D6681">
              <w:rPr>
                <w:rFonts w:eastAsia="Calibri"/>
                <w:color w:val="000000"/>
                <w:sz w:val="24"/>
                <w:szCs w:val="24"/>
                <w:lang w:eastAsia="en-US"/>
              </w:rPr>
              <w:t>Coordinamento interno delle rilevazioni nazionali sugli apprendimenti degli studenti ed eventuale partecipazione ad indagini internazionali</w:t>
            </w:r>
            <w:r w:rsidR="0031035C">
              <w:rPr>
                <w:rFonts w:eastAsia="Calibri"/>
                <w:color w:val="000000"/>
                <w:sz w:val="24"/>
                <w:szCs w:val="24"/>
                <w:lang w:eastAsia="en-US"/>
              </w:rPr>
              <w:t>;</w:t>
            </w:r>
          </w:p>
          <w:p w:rsidR="006D6681" w:rsidRPr="006D6681" w:rsidRDefault="006D6681" w:rsidP="0031035C">
            <w:pPr>
              <w:numPr>
                <w:ilvl w:val="0"/>
                <w:numId w:val="8"/>
              </w:numPr>
              <w:spacing w:after="200" w:line="360" w:lineRule="auto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D6681">
              <w:rPr>
                <w:rFonts w:eastAsia="Calibri"/>
                <w:color w:val="000000"/>
                <w:sz w:val="24"/>
                <w:szCs w:val="24"/>
                <w:lang w:eastAsia="en-US"/>
              </w:rPr>
              <w:t>Coordinamento dei processi di autovalutazione e di miglioramento a partire dalla restituzione dei risultati delle rilevazioni degli apprendimenti</w:t>
            </w:r>
            <w:r w:rsidR="0031035C">
              <w:rPr>
                <w:rFonts w:eastAsia="Calibri"/>
                <w:color w:val="000000"/>
                <w:sz w:val="24"/>
                <w:szCs w:val="24"/>
                <w:lang w:eastAsia="en-US"/>
              </w:rPr>
              <w:t>;</w:t>
            </w:r>
          </w:p>
          <w:p w:rsidR="006D6681" w:rsidRPr="006D6681" w:rsidRDefault="006D6681" w:rsidP="0031035C">
            <w:pPr>
              <w:numPr>
                <w:ilvl w:val="0"/>
                <w:numId w:val="8"/>
              </w:numPr>
              <w:spacing w:after="200" w:line="360" w:lineRule="auto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D6681">
              <w:rPr>
                <w:rFonts w:eastAsia="Calibri"/>
                <w:color w:val="000000"/>
                <w:sz w:val="24"/>
                <w:szCs w:val="24"/>
                <w:lang w:eastAsia="en-US"/>
              </w:rPr>
              <w:lastRenderedPageBreak/>
              <w:t>Raccordo delle procedure di valutazione esterna (INVALSI) e valutazione d’Istituto degli apprendimenti degli studenti</w:t>
            </w:r>
            <w:r w:rsidR="0031035C">
              <w:rPr>
                <w:rFonts w:eastAsia="Calibri"/>
                <w:color w:val="000000"/>
                <w:sz w:val="24"/>
                <w:szCs w:val="24"/>
                <w:lang w:eastAsia="en-US"/>
              </w:rPr>
              <w:t>;</w:t>
            </w:r>
          </w:p>
          <w:p w:rsidR="006D6681" w:rsidRPr="006D6681" w:rsidRDefault="006D6681" w:rsidP="0031035C">
            <w:pPr>
              <w:numPr>
                <w:ilvl w:val="0"/>
                <w:numId w:val="8"/>
              </w:numPr>
              <w:spacing w:after="200" w:line="360" w:lineRule="auto"/>
              <w:contextualSpacing/>
              <w:jc w:val="both"/>
              <w:rPr>
                <w:rFonts w:ascii="Calibri" w:eastAsia="Calibri" w:hAnsi="Calibri"/>
                <w:color w:val="000000"/>
                <w:sz w:val="24"/>
                <w:szCs w:val="24"/>
                <w:lang w:eastAsia="en-US"/>
              </w:rPr>
            </w:pPr>
            <w:r w:rsidRPr="006D6681">
              <w:rPr>
                <w:rFonts w:eastAsia="Calibri"/>
                <w:color w:val="000000"/>
                <w:sz w:val="24"/>
                <w:szCs w:val="24"/>
                <w:lang w:eastAsia="en-US"/>
              </w:rPr>
              <w:t>Predisposizione di strumenti per il monitoraggio del Piano di Miglioramento</w:t>
            </w:r>
            <w:r w:rsidR="0031035C">
              <w:rPr>
                <w:rFonts w:eastAsia="Calibri"/>
                <w:color w:val="000000"/>
                <w:sz w:val="24"/>
                <w:szCs w:val="24"/>
                <w:lang w:eastAsia="en-US"/>
              </w:rPr>
              <w:t>;</w:t>
            </w:r>
          </w:p>
          <w:p w:rsidR="006D6681" w:rsidRPr="006D6681" w:rsidRDefault="006D6681" w:rsidP="0031035C">
            <w:pPr>
              <w:numPr>
                <w:ilvl w:val="0"/>
                <w:numId w:val="8"/>
              </w:numPr>
              <w:spacing w:after="200" w:line="360" w:lineRule="auto"/>
              <w:contextualSpacing/>
              <w:jc w:val="both"/>
              <w:rPr>
                <w:rFonts w:ascii="Calibri" w:eastAsia="Calibri" w:hAnsi="Calibri"/>
                <w:color w:val="000000"/>
                <w:sz w:val="24"/>
                <w:szCs w:val="24"/>
                <w:lang w:eastAsia="en-US"/>
              </w:rPr>
            </w:pPr>
            <w:r w:rsidRPr="006D6681">
              <w:rPr>
                <w:rFonts w:eastAsia="Calibri"/>
                <w:color w:val="000000"/>
                <w:sz w:val="24"/>
                <w:szCs w:val="24"/>
                <w:lang w:eastAsia="en-US"/>
              </w:rPr>
              <w:t>Verifica dell’attuazione del Piano di miglioramento e rispetto delle priorità</w:t>
            </w:r>
            <w:r w:rsidR="0031035C">
              <w:rPr>
                <w:rFonts w:eastAsia="Calibri"/>
                <w:color w:val="000000"/>
                <w:sz w:val="24"/>
                <w:szCs w:val="24"/>
                <w:lang w:eastAsia="en-US"/>
              </w:rPr>
              <w:t>.</w:t>
            </w:r>
          </w:p>
          <w:p w:rsidR="006D6681" w:rsidRPr="006D6681" w:rsidRDefault="006D6681" w:rsidP="0031035C">
            <w:pPr>
              <w:spacing w:after="200" w:line="360" w:lineRule="auto"/>
              <w:ind w:left="502"/>
              <w:contextualSpacing/>
              <w:jc w:val="both"/>
              <w:rPr>
                <w:rFonts w:ascii="Calibri" w:eastAsia="Calibri" w:hAnsi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6D6681" w:rsidRPr="006D6681" w:rsidTr="00F174D5">
        <w:trPr>
          <w:trHeight w:val="285"/>
        </w:trPr>
        <w:tc>
          <w:tcPr>
            <w:tcW w:w="0" w:type="auto"/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6D6681" w:rsidRPr="006D6681" w:rsidRDefault="006D6681" w:rsidP="0031035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D6681">
              <w:rPr>
                <w:b/>
                <w:bCs/>
                <w:color w:val="000000"/>
                <w:sz w:val="24"/>
                <w:szCs w:val="24"/>
              </w:rPr>
              <w:lastRenderedPageBreak/>
              <w:t xml:space="preserve">Area 2 </w:t>
            </w:r>
            <w:r w:rsidRPr="006D6681">
              <w:rPr>
                <w:b/>
                <w:bCs/>
                <w:color w:val="000000"/>
                <w:sz w:val="20"/>
                <w:szCs w:val="24"/>
              </w:rPr>
              <w:t>– INTERVENTI</w:t>
            </w:r>
            <w:r w:rsidRPr="006D6681">
              <w:rPr>
                <w:b/>
                <w:bCs/>
                <w:color w:val="000000"/>
                <w:sz w:val="20"/>
                <w:szCs w:val="24"/>
              </w:rPr>
              <w:t xml:space="preserve"> E SERVIZI PER DISAGIO, HANDICAP, </w:t>
            </w:r>
            <w:r w:rsidRPr="006D6681">
              <w:rPr>
                <w:b/>
                <w:bCs/>
                <w:color w:val="000000"/>
                <w:sz w:val="20"/>
                <w:szCs w:val="24"/>
              </w:rPr>
              <w:t>STRANIERI (</w:t>
            </w:r>
            <w:r w:rsidRPr="006D6681">
              <w:rPr>
                <w:b/>
                <w:bCs/>
                <w:color w:val="000000"/>
                <w:sz w:val="20"/>
                <w:szCs w:val="24"/>
              </w:rPr>
              <w:t>UN DOCENTE)</w:t>
            </w:r>
          </w:p>
        </w:tc>
      </w:tr>
      <w:tr w:rsidR="006D6681" w:rsidRPr="006D6681" w:rsidTr="00F174D5">
        <w:trPr>
          <w:trHeight w:val="285"/>
        </w:trPr>
        <w:tc>
          <w:tcPr>
            <w:tcW w:w="0" w:type="auto"/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6D6681" w:rsidRPr="006D6681" w:rsidRDefault="006D6681" w:rsidP="0031035C">
            <w:pPr>
              <w:numPr>
                <w:ilvl w:val="0"/>
                <w:numId w:val="7"/>
              </w:numPr>
              <w:spacing w:after="200" w:line="360" w:lineRule="auto"/>
              <w:contextualSpacing/>
              <w:jc w:val="both"/>
              <w:textAlignment w:val="baseline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D6681">
              <w:rPr>
                <w:rFonts w:eastAsia="Calibri"/>
                <w:color w:val="000000"/>
                <w:sz w:val="24"/>
                <w:szCs w:val="24"/>
                <w:lang w:eastAsia="en-US"/>
              </w:rPr>
              <w:t>Coordinamento dei progetti per i diversamente abili;</w:t>
            </w:r>
          </w:p>
          <w:p w:rsidR="006D6681" w:rsidRPr="006D6681" w:rsidRDefault="006D6681" w:rsidP="0031035C">
            <w:pPr>
              <w:numPr>
                <w:ilvl w:val="0"/>
                <w:numId w:val="7"/>
              </w:numPr>
              <w:spacing w:after="200" w:line="360" w:lineRule="auto"/>
              <w:contextualSpacing/>
              <w:jc w:val="both"/>
              <w:textAlignment w:val="baseline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D6681">
              <w:rPr>
                <w:rFonts w:eastAsia="Calibri"/>
                <w:color w:val="000000"/>
                <w:sz w:val="24"/>
                <w:szCs w:val="24"/>
                <w:lang w:eastAsia="en-US"/>
              </w:rPr>
              <w:t>Coordinamento dell'attività di sostegno all'interno della scuola;</w:t>
            </w:r>
          </w:p>
          <w:p w:rsidR="006D6681" w:rsidRPr="006D6681" w:rsidRDefault="006D6681" w:rsidP="0031035C">
            <w:pPr>
              <w:numPr>
                <w:ilvl w:val="0"/>
                <w:numId w:val="7"/>
              </w:numPr>
              <w:spacing w:after="200" w:line="360" w:lineRule="auto"/>
              <w:contextualSpacing/>
              <w:jc w:val="both"/>
              <w:textAlignment w:val="baseline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D6681">
              <w:rPr>
                <w:rFonts w:eastAsia="Calibri"/>
                <w:color w:val="000000"/>
                <w:sz w:val="24"/>
                <w:szCs w:val="24"/>
                <w:lang w:eastAsia="en-US"/>
              </w:rPr>
              <w:t>Mantenere i contatti con le Istituzioni (ASL, Comune, ecc.);</w:t>
            </w:r>
          </w:p>
          <w:p w:rsidR="006D6681" w:rsidRPr="006D6681" w:rsidRDefault="006D6681" w:rsidP="0031035C">
            <w:pPr>
              <w:numPr>
                <w:ilvl w:val="0"/>
                <w:numId w:val="7"/>
              </w:numPr>
              <w:spacing w:after="200" w:line="360" w:lineRule="auto"/>
              <w:contextualSpacing/>
              <w:jc w:val="both"/>
              <w:textAlignment w:val="baseline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D6681">
              <w:rPr>
                <w:rFonts w:eastAsia="Calibri"/>
                <w:color w:val="000000"/>
                <w:sz w:val="24"/>
                <w:szCs w:val="24"/>
                <w:lang w:eastAsia="en-US"/>
              </w:rPr>
              <w:t>Collaborare con i referenti della Provincia in merito al Servizio di Assistenza Specialistica Scolastica;</w:t>
            </w:r>
          </w:p>
          <w:p w:rsidR="006D6681" w:rsidRPr="006D6681" w:rsidRDefault="006D6681" w:rsidP="0031035C">
            <w:pPr>
              <w:numPr>
                <w:ilvl w:val="0"/>
                <w:numId w:val="7"/>
              </w:numPr>
              <w:spacing w:after="200" w:line="360" w:lineRule="auto"/>
              <w:contextualSpacing/>
              <w:jc w:val="both"/>
              <w:textAlignment w:val="baseline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D6681">
              <w:rPr>
                <w:rFonts w:eastAsia="Calibri"/>
                <w:color w:val="000000"/>
                <w:sz w:val="24"/>
                <w:szCs w:val="24"/>
                <w:lang w:eastAsia="en-US"/>
              </w:rPr>
              <w:t>Organizzare i GLH d'Istituto;</w:t>
            </w:r>
          </w:p>
          <w:p w:rsidR="006D6681" w:rsidRPr="006D6681" w:rsidRDefault="006D6681" w:rsidP="0031035C">
            <w:pPr>
              <w:numPr>
                <w:ilvl w:val="0"/>
                <w:numId w:val="7"/>
              </w:numPr>
              <w:spacing w:after="200" w:line="360" w:lineRule="auto"/>
              <w:contextualSpacing/>
              <w:jc w:val="both"/>
              <w:textAlignment w:val="baseline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D6681">
              <w:rPr>
                <w:rFonts w:eastAsia="Calibri"/>
                <w:color w:val="000000"/>
                <w:sz w:val="24"/>
                <w:szCs w:val="24"/>
                <w:lang w:eastAsia="en-US"/>
              </w:rPr>
              <w:t>Referente per le problematiche relative agli alunni diversamente abili;</w:t>
            </w:r>
          </w:p>
          <w:p w:rsidR="006D6681" w:rsidRPr="006D6681" w:rsidRDefault="006D6681" w:rsidP="0031035C">
            <w:pPr>
              <w:numPr>
                <w:ilvl w:val="0"/>
                <w:numId w:val="7"/>
              </w:numPr>
              <w:spacing w:after="200" w:line="360" w:lineRule="auto"/>
              <w:contextualSpacing/>
              <w:jc w:val="both"/>
              <w:textAlignment w:val="baseline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D6681">
              <w:rPr>
                <w:rFonts w:eastAsia="Calibri"/>
                <w:color w:val="000000"/>
                <w:sz w:val="24"/>
                <w:szCs w:val="24"/>
                <w:lang w:eastAsia="en-US"/>
              </w:rPr>
              <w:t>Interventi sui BES e Proget</w:t>
            </w:r>
            <w:r w:rsidR="0031035C">
              <w:rPr>
                <w:rFonts w:eastAsia="Calibri"/>
                <w:color w:val="000000"/>
                <w:sz w:val="24"/>
                <w:szCs w:val="24"/>
                <w:lang w:eastAsia="en-US"/>
              </w:rPr>
              <w:t>tazione Piano per l’inclusività;</w:t>
            </w:r>
          </w:p>
          <w:p w:rsidR="006D6681" w:rsidRPr="006D6681" w:rsidRDefault="006D6681" w:rsidP="0031035C">
            <w:pPr>
              <w:numPr>
                <w:ilvl w:val="0"/>
                <w:numId w:val="7"/>
              </w:numPr>
              <w:spacing w:after="200" w:line="360" w:lineRule="auto"/>
              <w:contextualSpacing/>
              <w:jc w:val="both"/>
              <w:textAlignment w:val="baseline"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6D6681">
              <w:rPr>
                <w:rFonts w:eastAsia="Calibri"/>
                <w:color w:val="000000"/>
                <w:sz w:val="24"/>
                <w:szCs w:val="24"/>
                <w:lang w:eastAsia="en-US"/>
              </w:rPr>
              <w:t>Attività di supporto di supporto alle funzioni area 1. </w:t>
            </w:r>
          </w:p>
          <w:p w:rsidR="006D6681" w:rsidRPr="006D6681" w:rsidRDefault="006D6681" w:rsidP="0031035C">
            <w:pPr>
              <w:spacing w:after="200" w:line="360" w:lineRule="auto"/>
              <w:ind w:left="502"/>
              <w:contextualSpacing/>
              <w:jc w:val="both"/>
              <w:textAlignment w:val="baseline"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</w:tr>
      <w:tr w:rsidR="006D6681" w:rsidRPr="006D6681" w:rsidTr="00F174D5">
        <w:trPr>
          <w:trHeight w:val="285"/>
        </w:trPr>
        <w:tc>
          <w:tcPr>
            <w:tcW w:w="0" w:type="auto"/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6D6681" w:rsidRPr="006D6681" w:rsidRDefault="006D6681" w:rsidP="0031035C">
            <w:pPr>
              <w:spacing w:line="360" w:lineRule="auto"/>
              <w:jc w:val="both"/>
              <w:rPr>
                <w:b/>
                <w:bCs/>
                <w:color w:val="000000"/>
                <w:sz w:val="20"/>
                <w:szCs w:val="24"/>
              </w:rPr>
            </w:pPr>
            <w:r w:rsidRPr="006D6681">
              <w:rPr>
                <w:b/>
                <w:bCs/>
                <w:color w:val="000000"/>
                <w:sz w:val="24"/>
                <w:szCs w:val="24"/>
              </w:rPr>
              <w:t xml:space="preserve">Area 3 </w:t>
            </w:r>
            <w:r w:rsidRPr="006D6681">
              <w:rPr>
                <w:b/>
                <w:bCs/>
                <w:color w:val="000000"/>
                <w:sz w:val="20"/>
                <w:szCs w:val="24"/>
              </w:rPr>
              <w:t xml:space="preserve">– INTERVENTI E SERVIZI PER GLI STUDENTI -  CONTINUITÀ E ORIENTAMENTO – VISITE </w:t>
            </w:r>
          </w:p>
          <w:p w:rsidR="006D6681" w:rsidRPr="006D6681" w:rsidRDefault="006D6681" w:rsidP="0031035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D6681">
              <w:rPr>
                <w:b/>
                <w:bCs/>
                <w:color w:val="000000"/>
                <w:sz w:val="20"/>
                <w:szCs w:val="24"/>
              </w:rPr>
              <w:t xml:space="preserve">                 GUIDATE E VIAGGI DI ISTRUZIONE (UN DOCENTE)</w:t>
            </w:r>
          </w:p>
        </w:tc>
      </w:tr>
      <w:tr w:rsidR="006D6681" w:rsidRPr="006D6681" w:rsidTr="00F174D5">
        <w:trPr>
          <w:trHeight w:val="274"/>
        </w:trPr>
        <w:tc>
          <w:tcPr>
            <w:tcW w:w="0" w:type="auto"/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6D6681" w:rsidRPr="006D6681" w:rsidRDefault="006D6681" w:rsidP="0031035C">
            <w:pPr>
              <w:numPr>
                <w:ilvl w:val="0"/>
                <w:numId w:val="9"/>
              </w:numPr>
              <w:spacing w:after="200" w:line="360" w:lineRule="auto"/>
              <w:contextualSpacing/>
              <w:jc w:val="both"/>
              <w:textAlignment w:val="baseline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D6681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Organizzazione e gestione di </w:t>
            </w:r>
            <w:r w:rsidRPr="006D6681">
              <w:rPr>
                <w:rFonts w:eastAsia="Calibri"/>
                <w:color w:val="000000"/>
                <w:sz w:val="24"/>
                <w:szCs w:val="24"/>
                <w:lang w:eastAsia="en-US"/>
              </w:rPr>
              <w:t>iniziative,</w:t>
            </w:r>
            <w:r w:rsidRPr="006D6681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in collaborazione con i </w:t>
            </w:r>
            <w:r w:rsidRPr="006D6681">
              <w:rPr>
                <w:rFonts w:eastAsia="Calibri"/>
                <w:color w:val="000000"/>
                <w:sz w:val="24"/>
                <w:szCs w:val="24"/>
                <w:lang w:eastAsia="en-US"/>
              </w:rPr>
              <w:t>docenti, per</w:t>
            </w:r>
            <w:r w:rsidRPr="006D6681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favorire l’ingresso degli alunni nell’istituto a par</w:t>
            </w:r>
            <w:r w:rsidR="0031035C">
              <w:rPr>
                <w:rFonts w:eastAsia="Calibri"/>
                <w:color w:val="000000"/>
                <w:sz w:val="24"/>
                <w:szCs w:val="24"/>
                <w:lang w:eastAsia="en-US"/>
              </w:rPr>
              <w:t>tire dalla scuola dell’infanzia;</w:t>
            </w:r>
          </w:p>
          <w:p w:rsidR="006D6681" w:rsidRPr="006D6681" w:rsidRDefault="006D6681" w:rsidP="0031035C">
            <w:pPr>
              <w:numPr>
                <w:ilvl w:val="0"/>
                <w:numId w:val="9"/>
              </w:numPr>
              <w:spacing w:after="200" w:line="360" w:lineRule="auto"/>
              <w:contextualSpacing/>
              <w:jc w:val="both"/>
              <w:textAlignment w:val="baseline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D6681">
              <w:rPr>
                <w:rFonts w:eastAsia="Calibri"/>
                <w:color w:val="000000"/>
                <w:sz w:val="24"/>
                <w:szCs w:val="24"/>
                <w:lang w:eastAsia="en-US"/>
              </w:rPr>
              <w:t>Approfondimento delle competenze e dei bisogni formativi degli studenti in relazione all’orientamento scolastico, in collaborazione con i docenti coordinatori delle classi terze dell</w:t>
            </w:r>
            <w:r w:rsidR="0031035C">
              <w:rPr>
                <w:rFonts w:eastAsia="Calibri"/>
                <w:color w:val="000000"/>
                <w:sz w:val="24"/>
                <w:szCs w:val="24"/>
                <w:lang w:eastAsia="en-US"/>
              </w:rPr>
              <w:t>a scuola secondaria di I grado;</w:t>
            </w:r>
          </w:p>
          <w:p w:rsidR="006D6681" w:rsidRPr="006D6681" w:rsidRDefault="006D6681" w:rsidP="0031035C">
            <w:pPr>
              <w:numPr>
                <w:ilvl w:val="0"/>
                <w:numId w:val="9"/>
              </w:numPr>
              <w:spacing w:after="200" w:line="360" w:lineRule="auto"/>
              <w:contextualSpacing/>
              <w:jc w:val="both"/>
              <w:textAlignment w:val="baseline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D6681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Approfondimento della conoscenza degli </w:t>
            </w:r>
            <w:r w:rsidRPr="006D6681">
              <w:rPr>
                <w:rFonts w:eastAsia="Calibri"/>
                <w:color w:val="000000"/>
                <w:sz w:val="24"/>
                <w:szCs w:val="24"/>
                <w:lang w:eastAsia="en-US"/>
              </w:rPr>
              <w:t>enti di</w:t>
            </w:r>
            <w:r w:rsidRPr="006D6681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formazione professionale e delle </w:t>
            </w:r>
            <w:r w:rsidRPr="006D6681">
              <w:rPr>
                <w:rFonts w:eastAsia="Calibri"/>
                <w:color w:val="000000"/>
                <w:sz w:val="24"/>
                <w:szCs w:val="24"/>
                <w:lang w:eastAsia="en-US"/>
              </w:rPr>
              <w:t>scuole del</w:t>
            </w:r>
            <w:r w:rsidRPr="006D6681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territorio ed   in raccordo </w:t>
            </w:r>
            <w:r w:rsidRPr="006D6681">
              <w:rPr>
                <w:rFonts w:eastAsia="Calibri"/>
                <w:color w:val="000000"/>
                <w:sz w:val="24"/>
                <w:szCs w:val="24"/>
                <w:lang w:eastAsia="en-US"/>
              </w:rPr>
              <w:t>con essi</w:t>
            </w:r>
            <w:r w:rsidRPr="006D6681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organizzazione di attività funzionali </w:t>
            </w:r>
            <w:r w:rsidRPr="006D6681">
              <w:rPr>
                <w:rFonts w:eastAsia="Calibri"/>
                <w:color w:val="000000"/>
                <w:sz w:val="24"/>
                <w:szCs w:val="24"/>
                <w:lang w:eastAsia="en-US"/>
              </w:rPr>
              <w:t>all’orientamento in</w:t>
            </w:r>
            <w:r w:rsidR="0031035C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uscita dall’I</w:t>
            </w:r>
            <w:r w:rsidRPr="006D6681">
              <w:rPr>
                <w:rFonts w:eastAsia="Calibri"/>
                <w:color w:val="000000"/>
                <w:sz w:val="24"/>
                <w:szCs w:val="24"/>
                <w:lang w:eastAsia="en-US"/>
              </w:rPr>
              <w:t>stituto</w:t>
            </w:r>
            <w:r w:rsidR="0031035C">
              <w:rPr>
                <w:rFonts w:eastAsia="Calibri"/>
                <w:color w:val="000000"/>
                <w:sz w:val="24"/>
                <w:szCs w:val="24"/>
                <w:lang w:eastAsia="en-US"/>
              </w:rPr>
              <w:t>;</w:t>
            </w:r>
          </w:p>
          <w:p w:rsidR="006D6681" w:rsidRPr="006D6681" w:rsidRDefault="006D6681" w:rsidP="0031035C">
            <w:pPr>
              <w:numPr>
                <w:ilvl w:val="0"/>
                <w:numId w:val="9"/>
              </w:numPr>
              <w:spacing w:after="200" w:line="360" w:lineRule="auto"/>
              <w:contextualSpacing/>
              <w:jc w:val="both"/>
              <w:textAlignment w:val="baseline"/>
              <w:rPr>
                <w:rFonts w:eastAsia="Calibri"/>
                <w:color w:val="000000"/>
                <w:sz w:val="24"/>
                <w:szCs w:val="24"/>
                <w:u w:val="single"/>
                <w:lang w:eastAsia="en-US"/>
              </w:rPr>
            </w:pPr>
            <w:r w:rsidRPr="006D6681">
              <w:rPr>
                <w:rFonts w:eastAsia="Calibri"/>
                <w:color w:val="000000"/>
                <w:sz w:val="24"/>
                <w:szCs w:val="24"/>
                <w:lang w:eastAsia="en-US"/>
              </w:rPr>
              <w:t>Componente di diritto del gruppo di supporto alle funzioni area 1 e 2, che opererà per monitoraggio RAV - PTOF– revisione curricolo verticale -  revisione e predisposizione per l’attuazione di quanto prev</w:t>
            </w:r>
            <w:r w:rsidR="0031035C">
              <w:rPr>
                <w:rFonts w:eastAsia="Calibri"/>
                <w:color w:val="000000"/>
                <w:sz w:val="24"/>
                <w:szCs w:val="24"/>
                <w:lang w:eastAsia="en-US"/>
              </w:rPr>
              <w:t>isto dal Piano di miglioramento;</w:t>
            </w:r>
          </w:p>
          <w:p w:rsidR="006D6681" w:rsidRPr="006D6681" w:rsidRDefault="006D6681" w:rsidP="0031035C">
            <w:pPr>
              <w:numPr>
                <w:ilvl w:val="0"/>
                <w:numId w:val="9"/>
              </w:numPr>
              <w:spacing w:after="200" w:line="360" w:lineRule="auto"/>
              <w:contextualSpacing/>
              <w:jc w:val="both"/>
              <w:textAlignment w:val="baseline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D6681">
              <w:rPr>
                <w:rFonts w:eastAsia="Calibri"/>
                <w:color w:val="000000"/>
                <w:sz w:val="24"/>
                <w:szCs w:val="24"/>
                <w:lang w:eastAsia="en-US"/>
              </w:rPr>
              <w:lastRenderedPageBreak/>
              <w:t>Organizzazione, gestione e coordinamento di uscite didattiche, visite guidate, viaggi d’istruzione della primaria, de</w:t>
            </w:r>
            <w:r w:rsidR="0031035C">
              <w:rPr>
                <w:rFonts w:eastAsia="Calibri"/>
                <w:color w:val="000000"/>
                <w:sz w:val="24"/>
                <w:szCs w:val="24"/>
                <w:lang w:eastAsia="en-US"/>
              </w:rPr>
              <w:t>ll’infanzia e della secondaria;</w:t>
            </w:r>
          </w:p>
          <w:p w:rsidR="006D6681" w:rsidRPr="006D6681" w:rsidRDefault="006D6681" w:rsidP="0031035C">
            <w:pPr>
              <w:numPr>
                <w:ilvl w:val="0"/>
                <w:numId w:val="9"/>
              </w:numPr>
              <w:spacing w:after="200" w:line="360" w:lineRule="auto"/>
              <w:contextualSpacing/>
              <w:jc w:val="both"/>
              <w:textAlignment w:val="baseline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6D6681">
              <w:rPr>
                <w:rFonts w:eastAsia="Calibri"/>
                <w:color w:val="000000"/>
                <w:sz w:val="24"/>
                <w:szCs w:val="24"/>
                <w:lang w:eastAsia="en-US"/>
              </w:rPr>
              <w:t>Interazione con il Dirigente Scolastico, le altre funzioni strumentali, i coordinatori di classe interclasse ed intersezione, i collaboratori de</w:t>
            </w:r>
            <w:r w:rsidR="0031035C">
              <w:rPr>
                <w:rFonts w:eastAsia="Calibri"/>
                <w:color w:val="000000"/>
                <w:sz w:val="24"/>
                <w:szCs w:val="24"/>
                <w:lang w:eastAsia="en-US"/>
              </w:rPr>
              <w:t>l Dirigente Scolastico, il DSGA;</w:t>
            </w:r>
          </w:p>
          <w:p w:rsidR="006D6681" w:rsidRPr="006D6681" w:rsidRDefault="006D6681" w:rsidP="0031035C">
            <w:pPr>
              <w:numPr>
                <w:ilvl w:val="0"/>
                <w:numId w:val="9"/>
              </w:numPr>
              <w:spacing w:after="200" w:line="360" w:lineRule="auto"/>
              <w:contextualSpacing/>
              <w:jc w:val="both"/>
              <w:textAlignment w:val="baseline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6D6681">
              <w:rPr>
                <w:rFonts w:eastAsia="Calibri"/>
                <w:color w:val="000000"/>
                <w:sz w:val="24"/>
                <w:szCs w:val="24"/>
                <w:lang w:eastAsia="en-US"/>
              </w:rPr>
              <w:t>Attività di supporto di supporto alle funzioni area 1 e 2.</w:t>
            </w:r>
          </w:p>
          <w:p w:rsidR="006D6681" w:rsidRPr="006D6681" w:rsidRDefault="006D6681" w:rsidP="0031035C">
            <w:pPr>
              <w:spacing w:after="200" w:line="360" w:lineRule="auto"/>
              <w:ind w:left="502"/>
              <w:contextualSpacing/>
              <w:jc w:val="both"/>
              <w:textAlignment w:val="baseline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</w:p>
        </w:tc>
      </w:tr>
      <w:tr w:rsidR="006D6681" w:rsidRPr="006D6681" w:rsidTr="00F174D5">
        <w:trPr>
          <w:trHeight w:val="285"/>
        </w:trPr>
        <w:tc>
          <w:tcPr>
            <w:tcW w:w="0" w:type="auto"/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6D6681" w:rsidRPr="006D6681" w:rsidRDefault="006D6681" w:rsidP="0031035C">
            <w:pPr>
              <w:spacing w:line="360" w:lineRule="auto"/>
              <w:jc w:val="both"/>
              <w:rPr>
                <w:b/>
                <w:bCs/>
                <w:color w:val="000000"/>
                <w:sz w:val="20"/>
                <w:szCs w:val="24"/>
              </w:rPr>
            </w:pPr>
            <w:r w:rsidRPr="006D6681">
              <w:rPr>
                <w:b/>
                <w:bCs/>
                <w:color w:val="000000"/>
                <w:sz w:val="24"/>
                <w:szCs w:val="24"/>
              </w:rPr>
              <w:lastRenderedPageBreak/>
              <w:t xml:space="preserve">Area 4 – </w:t>
            </w:r>
            <w:r w:rsidRPr="006D6681">
              <w:rPr>
                <w:b/>
                <w:bCs/>
                <w:color w:val="000000"/>
                <w:sz w:val="20"/>
                <w:szCs w:val="24"/>
              </w:rPr>
              <w:t>SICUREZZA, RAPPORTI CON IL TERRITORIO, SUPPORTO INFORMATICO ALLE ATTIVITÀ DELL'ISTITUTO (UN DOCENTE)</w:t>
            </w:r>
          </w:p>
          <w:p w:rsidR="006D6681" w:rsidRPr="006D6681" w:rsidRDefault="006D6681" w:rsidP="0031035C">
            <w:pPr>
              <w:numPr>
                <w:ilvl w:val="0"/>
                <w:numId w:val="5"/>
              </w:numPr>
              <w:spacing w:line="360" w:lineRule="auto"/>
              <w:ind w:left="714" w:hanging="357"/>
              <w:jc w:val="both"/>
              <w:textAlignment w:val="baseline"/>
              <w:rPr>
                <w:color w:val="000000"/>
                <w:sz w:val="24"/>
                <w:szCs w:val="22"/>
              </w:rPr>
            </w:pPr>
            <w:r w:rsidRPr="006D6681">
              <w:rPr>
                <w:color w:val="000000"/>
                <w:sz w:val="24"/>
                <w:szCs w:val="22"/>
              </w:rPr>
              <w:t>Monitoraggio e ricognizione delle risorse territoriali per realizzare accordi e protocolli di rete d'intesa con enti, Istituzioni, Associazioni;</w:t>
            </w:r>
          </w:p>
          <w:p w:rsidR="006D6681" w:rsidRPr="006D6681" w:rsidRDefault="006D6681" w:rsidP="0031035C">
            <w:pPr>
              <w:numPr>
                <w:ilvl w:val="0"/>
                <w:numId w:val="5"/>
              </w:numPr>
              <w:spacing w:line="360" w:lineRule="auto"/>
              <w:ind w:left="714" w:hanging="357"/>
              <w:jc w:val="both"/>
              <w:textAlignment w:val="baseline"/>
              <w:rPr>
                <w:color w:val="000000"/>
                <w:sz w:val="24"/>
                <w:szCs w:val="22"/>
              </w:rPr>
            </w:pPr>
            <w:r w:rsidRPr="006D6681">
              <w:rPr>
                <w:color w:val="000000"/>
                <w:sz w:val="24"/>
                <w:szCs w:val="22"/>
              </w:rPr>
              <w:t>Ricognizione esterna per individuare progetti europei, Nazionali, Regionali, Provinciali e locali;</w:t>
            </w:r>
          </w:p>
          <w:p w:rsidR="006D6681" w:rsidRPr="006D6681" w:rsidRDefault="006D6681" w:rsidP="0031035C">
            <w:pPr>
              <w:numPr>
                <w:ilvl w:val="0"/>
                <w:numId w:val="5"/>
              </w:numPr>
              <w:spacing w:line="360" w:lineRule="auto"/>
              <w:ind w:left="714" w:hanging="357"/>
              <w:jc w:val="both"/>
              <w:textAlignment w:val="baseline"/>
              <w:rPr>
                <w:color w:val="000000"/>
                <w:sz w:val="24"/>
                <w:szCs w:val="22"/>
              </w:rPr>
            </w:pPr>
            <w:r w:rsidRPr="006D6681">
              <w:rPr>
                <w:color w:val="000000"/>
                <w:sz w:val="24"/>
                <w:szCs w:val="22"/>
              </w:rPr>
              <w:t xml:space="preserve">Organizzazione di manifestazioni, convegni, tavole rotonde, giornate a tema all'interno della scuola; </w:t>
            </w:r>
          </w:p>
          <w:p w:rsidR="006D6681" w:rsidRPr="006D6681" w:rsidRDefault="006D6681" w:rsidP="0031035C">
            <w:pPr>
              <w:numPr>
                <w:ilvl w:val="0"/>
                <w:numId w:val="5"/>
              </w:numPr>
              <w:spacing w:line="360" w:lineRule="auto"/>
              <w:ind w:left="714" w:hanging="357"/>
              <w:jc w:val="both"/>
              <w:textAlignment w:val="baseline"/>
              <w:rPr>
                <w:color w:val="000000"/>
                <w:sz w:val="24"/>
                <w:szCs w:val="22"/>
              </w:rPr>
            </w:pPr>
            <w:r w:rsidRPr="006D6681">
              <w:rPr>
                <w:color w:val="000000"/>
                <w:sz w:val="24"/>
                <w:szCs w:val="22"/>
              </w:rPr>
              <w:t>Supporto alla diffusione della cultura della sicurezza nella scuola, tra il personale e gli alunni;</w:t>
            </w:r>
          </w:p>
          <w:p w:rsidR="006D6681" w:rsidRPr="006D6681" w:rsidRDefault="006D6681" w:rsidP="0031035C">
            <w:pPr>
              <w:numPr>
                <w:ilvl w:val="0"/>
                <w:numId w:val="5"/>
              </w:numPr>
              <w:spacing w:line="360" w:lineRule="auto"/>
              <w:ind w:left="714" w:hanging="357"/>
              <w:jc w:val="both"/>
              <w:textAlignment w:val="baseline"/>
              <w:rPr>
                <w:b/>
                <w:bCs/>
                <w:color w:val="000000"/>
                <w:sz w:val="24"/>
                <w:szCs w:val="22"/>
              </w:rPr>
            </w:pPr>
            <w:r w:rsidRPr="006D6681">
              <w:rPr>
                <w:color w:val="000000"/>
                <w:sz w:val="24"/>
                <w:szCs w:val="22"/>
              </w:rPr>
              <w:t>Supporto alle figure di sistema ex d.lgs. 81/2008 per l'organizzazione/gestione della sicurezza nella scuola;</w:t>
            </w:r>
          </w:p>
          <w:p w:rsidR="006D6681" w:rsidRPr="006D6681" w:rsidRDefault="006D6681" w:rsidP="0031035C">
            <w:pPr>
              <w:numPr>
                <w:ilvl w:val="0"/>
                <w:numId w:val="5"/>
              </w:numPr>
              <w:spacing w:line="360" w:lineRule="auto"/>
              <w:ind w:left="714" w:hanging="357"/>
              <w:jc w:val="both"/>
              <w:textAlignment w:val="baseline"/>
              <w:rPr>
                <w:color w:val="000000"/>
                <w:sz w:val="24"/>
                <w:szCs w:val="22"/>
                <w:u w:val="single"/>
              </w:rPr>
            </w:pPr>
            <w:r w:rsidRPr="006D6681">
              <w:rPr>
                <w:color w:val="000000"/>
                <w:sz w:val="24"/>
                <w:szCs w:val="22"/>
              </w:rPr>
              <w:t>Collaborazione con il team digitale, l’animatore digitale ed il D.S. per l’implementazione e la sperimentazione digitale (gestione del sito istituzionale, registro elettronico, didattica innovativa, ecc.);</w:t>
            </w:r>
          </w:p>
          <w:p w:rsidR="006D6681" w:rsidRPr="006D6681" w:rsidRDefault="006D6681" w:rsidP="0031035C">
            <w:pPr>
              <w:numPr>
                <w:ilvl w:val="0"/>
                <w:numId w:val="5"/>
              </w:numPr>
              <w:spacing w:line="360" w:lineRule="auto"/>
              <w:ind w:left="714" w:hanging="357"/>
              <w:jc w:val="both"/>
              <w:textAlignment w:val="baseline"/>
              <w:rPr>
                <w:color w:val="000000"/>
                <w:sz w:val="24"/>
                <w:szCs w:val="22"/>
              </w:rPr>
            </w:pPr>
            <w:r w:rsidRPr="006D6681">
              <w:rPr>
                <w:color w:val="000000"/>
                <w:sz w:val="24"/>
                <w:szCs w:val="22"/>
              </w:rPr>
              <w:t>Cura e diffusione di documentazioni e nuove tecnologie nella prassi didattica</w:t>
            </w:r>
          </w:p>
          <w:p w:rsidR="006D6681" w:rsidRPr="006D6681" w:rsidRDefault="006D6681" w:rsidP="0031035C">
            <w:pPr>
              <w:numPr>
                <w:ilvl w:val="0"/>
                <w:numId w:val="5"/>
              </w:numPr>
              <w:spacing w:line="360" w:lineRule="auto"/>
              <w:ind w:left="714" w:hanging="357"/>
              <w:jc w:val="both"/>
              <w:textAlignment w:val="baseline"/>
              <w:rPr>
                <w:color w:val="000000"/>
                <w:sz w:val="24"/>
                <w:szCs w:val="22"/>
              </w:rPr>
            </w:pPr>
            <w:r w:rsidRPr="006D6681">
              <w:rPr>
                <w:color w:val="000000"/>
                <w:sz w:val="24"/>
                <w:szCs w:val="22"/>
              </w:rPr>
              <w:t>Formazione e aggiornamento;</w:t>
            </w:r>
          </w:p>
          <w:p w:rsidR="006D6681" w:rsidRPr="006D6681" w:rsidRDefault="006D6681" w:rsidP="0031035C">
            <w:pPr>
              <w:numPr>
                <w:ilvl w:val="0"/>
                <w:numId w:val="5"/>
              </w:numPr>
              <w:spacing w:line="360" w:lineRule="auto"/>
              <w:ind w:left="714" w:hanging="357"/>
              <w:jc w:val="both"/>
              <w:textAlignment w:val="baseline"/>
              <w:rPr>
                <w:b/>
                <w:bCs/>
                <w:color w:val="000000"/>
                <w:sz w:val="24"/>
                <w:szCs w:val="22"/>
              </w:rPr>
            </w:pPr>
            <w:r w:rsidRPr="006D6681">
              <w:rPr>
                <w:color w:val="000000"/>
                <w:sz w:val="24"/>
                <w:szCs w:val="22"/>
              </w:rPr>
              <w:t>Attività di supporto di supporto alle funzioni area 1, 2 e 3. </w:t>
            </w:r>
          </w:p>
        </w:tc>
      </w:tr>
    </w:tbl>
    <w:p w:rsidR="006D6681" w:rsidRPr="006D6681" w:rsidRDefault="006D6681" w:rsidP="0031035C">
      <w:pPr>
        <w:autoSpaceDE w:val="0"/>
        <w:autoSpaceDN w:val="0"/>
        <w:adjustRightInd w:val="0"/>
        <w:jc w:val="both"/>
        <w:rPr>
          <w:bCs/>
          <w:iCs/>
          <w:sz w:val="24"/>
          <w:szCs w:val="28"/>
        </w:rPr>
      </w:pPr>
      <w:r w:rsidRPr="006D6681">
        <w:rPr>
          <w:sz w:val="24"/>
          <w:szCs w:val="28"/>
        </w:rPr>
        <w:t>Il/La sottoscritto/a allega</w:t>
      </w:r>
      <w:r w:rsidR="00150BE0">
        <w:rPr>
          <w:sz w:val="24"/>
          <w:szCs w:val="28"/>
        </w:rPr>
        <w:t xml:space="preserve"> la griglia con il punteggio ed</w:t>
      </w:r>
      <w:r w:rsidRPr="006D6681">
        <w:rPr>
          <w:sz w:val="24"/>
          <w:szCs w:val="28"/>
        </w:rPr>
        <w:t xml:space="preserve"> il proprio curriculum vitae ed è a conoscenza che, a</w:t>
      </w:r>
      <w:r w:rsidRPr="006D6681">
        <w:rPr>
          <w:bCs/>
          <w:iCs/>
          <w:sz w:val="24"/>
          <w:szCs w:val="28"/>
        </w:rPr>
        <w:t xml:space="preserve"> parità di punteggio, le candidature verranno sottoposte alla votazione del collegio dei docenti.</w:t>
      </w:r>
    </w:p>
    <w:p w:rsidR="006D6681" w:rsidRDefault="006D6681" w:rsidP="0031035C">
      <w:pPr>
        <w:autoSpaceDE w:val="0"/>
        <w:autoSpaceDN w:val="0"/>
        <w:adjustRightInd w:val="0"/>
        <w:jc w:val="both"/>
        <w:rPr>
          <w:rFonts w:ascii="Times-Roman" w:hAnsi="Times-Roman" w:cs="Times-Roman"/>
          <w:sz w:val="24"/>
          <w:szCs w:val="24"/>
        </w:rPr>
      </w:pPr>
    </w:p>
    <w:p w:rsidR="0031035C" w:rsidRDefault="0031035C" w:rsidP="0031035C">
      <w:pPr>
        <w:autoSpaceDE w:val="0"/>
        <w:autoSpaceDN w:val="0"/>
        <w:adjustRightInd w:val="0"/>
        <w:jc w:val="both"/>
        <w:rPr>
          <w:rFonts w:ascii="Times-Roman" w:hAnsi="Times-Roman" w:cs="Times-Roman"/>
          <w:sz w:val="24"/>
          <w:szCs w:val="24"/>
        </w:rPr>
      </w:pPr>
    </w:p>
    <w:p w:rsidR="006D6681" w:rsidRPr="006D6681" w:rsidRDefault="006D6681" w:rsidP="006D6681">
      <w:pPr>
        <w:autoSpaceDE w:val="0"/>
        <w:autoSpaceDN w:val="0"/>
        <w:adjustRightInd w:val="0"/>
        <w:rPr>
          <w:sz w:val="24"/>
          <w:szCs w:val="28"/>
        </w:rPr>
      </w:pPr>
      <w:r>
        <w:rPr>
          <w:rFonts w:ascii="Times-Roman" w:hAnsi="Times-Roman" w:cs="Times-Roman"/>
          <w:sz w:val="24"/>
          <w:szCs w:val="24"/>
        </w:rPr>
        <w:t xml:space="preserve">Guardavalle, </w:t>
      </w:r>
      <w:r>
        <w:rPr>
          <w:rFonts w:ascii="Times-Roman" w:hAnsi="Times-Roman" w:cs="Times-Roman"/>
          <w:sz w:val="24"/>
          <w:szCs w:val="24"/>
        </w:rPr>
        <w:tab/>
      </w:r>
      <w:r>
        <w:rPr>
          <w:rFonts w:ascii="Times-Roman" w:hAnsi="Times-Roman" w:cs="Times-Roman"/>
          <w:sz w:val="24"/>
          <w:szCs w:val="24"/>
        </w:rPr>
        <w:tab/>
      </w:r>
      <w:r>
        <w:rPr>
          <w:rFonts w:ascii="Times-Roman" w:hAnsi="Times-Roman" w:cs="Times-Roman"/>
          <w:sz w:val="24"/>
          <w:szCs w:val="24"/>
        </w:rPr>
        <w:tab/>
      </w:r>
      <w:r>
        <w:rPr>
          <w:rFonts w:ascii="Times-Roman" w:hAnsi="Times-Roman" w:cs="Times-Roman"/>
          <w:sz w:val="24"/>
          <w:szCs w:val="24"/>
        </w:rPr>
        <w:tab/>
      </w:r>
      <w:r>
        <w:rPr>
          <w:rFonts w:ascii="Times-Roman" w:hAnsi="Times-Roman" w:cs="Times-Roman"/>
          <w:sz w:val="24"/>
          <w:szCs w:val="24"/>
        </w:rPr>
        <w:tab/>
      </w:r>
      <w:r>
        <w:rPr>
          <w:rFonts w:ascii="Times-Roman" w:hAnsi="Times-Roman" w:cs="Times-Roman"/>
          <w:sz w:val="24"/>
          <w:szCs w:val="24"/>
        </w:rPr>
        <w:tab/>
      </w:r>
      <w:r>
        <w:rPr>
          <w:rFonts w:ascii="Times-Roman" w:hAnsi="Times-Roman" w:cs="Times-Roman"/>
          <w:sz w:val="24"/>
          <w:szCs w:val="24"/>
        </w:rPr>
        <w:tab/>
      </w:r>
      <w:r>
        <w:rPr>
          <w:rFonts w:ascii="Times-Roman" w:hAnsi="Times-Roman" w:cs="Times-Roman"/>
          <w:sz w:val="24"/>
          <w:szCs w:val="24"/>
        </w:rPr>
        <w:tab/>
        <w:t>Firma del richiedente</w:t>
      </w:r>
      <w:r w:rsidRPr="006D6681">
        <w:rPr>
          <w:sz w:val="24"/>
          <w:szCs w:val="28"/>
        </w:rPr>
        <w:t xml:space="preserve">                                        </w:t>
      </w:r>
    </w:p>
    <w:p w:rsidR="00E901BA" w:rsidRDefault="006D6681" w:rsidP="006D6681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i/>
          <w:color w:val="222222"/>
          <w:sz w:val="24"/>
        </w:rPr>
      </w:pPr>
      <w:r w:rsidRPr="006D6681">
        <w:rPr>
          <w:sz w:val="24"/>
          <w:szCs w:val="28"/>
        </w:rPr>
        <w:t xml:space="preserve">                                                                                                ______________________________</w:t>
      </w:r>
      <w:r w:rsidR="00FC7C0A" w:rsidRPr="00062B90">
        <w:rPr>
          <w:rFonts w:asciiTheme="minorHAnsi" w:hAnsiTheme="minorHAnsi" w:cstheme="minorHAnsi"/>
          <w:b/>
          <w:bCs/>
          <w:i/>
          <w:color w:val="222222"/>
          <w:sz w:val="24"/>
        </w:rPr>
        <w:t xml:space="preserve">                                          </w:t>
      </w:r>
    </w:p>
    <w:sectPr w:rsidR="00E901BA" w:rsidSect="00D43A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134" w:bottom="1134" w:left="1134" w:header="708" w:footer="3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6F08" w:rsidRDefault="005C6F08" w:rsidP="00144A87">
      <w:r>
        <w:separator/>
      </w:r>
    </w:p>
  </w:endnote>
  <w:endnote w:type="continuationSeparator" w:id="0">
    <w:p w:rsidR="005C6F08" w:rsidRDefault="005C6F08" w:rsidP="00144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-Roman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42C7" w:rsidRDefault="008D42C7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gliatabella"/>
      <w:tblW w:w="0" w:type="auto"/>
      <w:tblBorders>
        <w:top w:val="single" w:sz="4" w:space="0" w:color="0C4D84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307"/>
      <w:gridCol w:w="3112"/>
    </w:tblGrid>
    <w:tr w:rsidR="008A5E70" w:rsidTr="005D2CB6">
      <w:tc>
        <w:tcPr>
          <w:tcW w:w="9628" w:type="dxa"/>
          <w:gridSpan w:val="3"/>
        </w:tcPr>
        <w:p w:rsidR="008A5E70" w:rsidRPr="005D2CB6" w:rsidRDefault="00D43A27" w:rsidP="005B7257">
          <w:pPr>
            <w:widowControl w:val="0"/>
            <w:jc w:val="center"/>
            <w:rPr>
              <w:rFonts w:ascii="Arial" w:hAnsi="Arial" w:cs="Arial"/>
              <w:color w:val="0C4D84"/>
              <w:sz w:val="18"/>
            </w:rPr>
          </w:pPr>
          <w:r>
            <w:rPr>
              <w:rFonts w:ascii="Arial" w:hAnsi="Arial" w:cs="Arial"/>
              <w:color w:val="0C4D84"/>
              <w:sz w:val="18"/>
            </w:rPr>
            <w:t xml:space="preserve">IC “Aldo Moro” - </w:t>
          </w:r>
          <w:r w:rsidR="008A5E70" w:rsidRPr="005D2CB6">
            <w:rPr>
              <w:rFonts w:ascii="Arial" w:hAnsi="Arial" w:cs="Arial"/>
              <w:color w:val="0C4D84"/>
              <w:sz w:val="18"/>
            </w:rPr>
            <w:t>Scuola Statale dell’Infanzia, Primaria e Secondaria di I Grado</w:t>
          </w:r>
        </w:p>
      </w:tc>
    </w:tr>
    <w:tr w:rsidR="008A5E70" w:rsidTr="005D2CB6">
      <w:tc>
        <w:tcPr>
          <w:tcW w:w="9628" w:type="dxa"/>
          <w:gridSpan w:val="3"/>
        </w:tcPr>
        <w:p w:rsidR="008A5E70" w:rsidRPr="005D2CB6" w:rsidRDefault="008A5E70" w:rsidP="005B7257">
          <w:pPr>
            <w:widowControl w:val="0"/>
            <w:jc w:val="center"/>
            <w:rPr>
              <w:rFonts w:ascii="Arial" w:hAnsi="Arial" w:cs="Arial"/>
              <w:color w:val="0C4D84"/>
              <w:sz w:val="18"/>
            </w:rPr>
          </w:pPr>
          <w:r w:rsidRPr="005D2CB6">
            <w:rPr>
              <w:rFonts w:ascii="Arial" w:hAnsi="Arial" w:cs="Arial"/>
              <w:color w:val="0C4D84"/>
              <w:sz w:val="18"/>
            </w:rPr>
            <w:t>Via Raffaele Salerno, 269 - GUARDAVALLE [CZ] - Tel. 0967.828084 - C.F. 97035260799</w:t>
          </w:r>
        </w:p>
      </w:tc>
    </w:tr>
    <w:tr w:rsidR="008A5E70" w:rsidRPr="006D6681" w:rsidTr="005D2CB6">
      <w:tc>
        <w:tcPr>
          <w:tcW w:w="3209" w:type="dxa"/>
        </w:tcPr>
        <w:p w:rsidR="008A5E70" w:rsidRPr="005D2CB6" w:rsidRDefault="00D21CB7" w:rsidP="00D21CB7">
          <w:pPr>
            <w:widowControl w:val="0"/>
            <w:jc w:val="center"/>
            <w:rPr>
              <w:rFonts w:ascii="Arial" w:hAnsi="Arial" w:cs="Arial"/>
              <w:color w:val="0C4D84"/>
              <w:sz w:val="18"/>
            </w:rPr>
          </w:pPr>
          <w:r w:rsidRPr="00C31624">
            <w:rPr>
              <w:rFonts w:ascii="Arial" w:hAnsi="Arial" w:cs="Arial"/>
              <w:bCs/>
              <w:color w:val="0C4D84"/>
              <w:sz w:val="18"/>
            </w:rPr>
            <w:t>e</w:t>
          </w:r>
          <w:r w:rsidR="008A5E70" w:rsidRPr="00C31624">
            <w:rPr>
              <w:rFonts w:ascii="Arial" w:hAnsi="Arial" w:cs="Arial"/>
              <w:bCs/>
              <w:color w:val="0C4D84"/>
              <w:sz w:val="18"/>
            </w:rPr>
            <w:t>-mail: </w:t>
          </w:r>
          <w:r w:rsidR="008A5E70" w:rsidRPr="00C31624">
            <w:rPr>
              <w:rFonts w:ascii="Arial" w:hAnsi="Arial" w:cs="Arial"/>
              <w:color w:val="0C4D84"/>
              <w:sz w:val="18"/>
            </w:rPr>
            <w:t>czic82300p</w:t>
          </w:r>
          <w:r w:rsidR="008A5E70" w:rsidRPr="00C31624">
            <w:rPr>
              <w:rFonts w:ascii="Arial" w:hAnsi="Arial" w:cs="Arial"/>
              <w:bCs/>
              <w:color w:val="0C4D84"/>
              <w:sz w:val="18"/>
            </w:rPr>
            <w:t>@istruzione.it</w:t>
          </w:r>
        </w:p>
      </w:tc>
      <w:tc>
        <w:tcPr>
          <w:tcW w:w="3307" w:type="dxa"/>
        </w:tcPr>
        <w:p w:rsidR="008A5E70" w:rsidRPr="00C31624" w:rsidRDefault="00D21CB7" w:rsidP="00D21CB7">
          <w:pPr>
            <w:widowControl w:val="0"/>
            <w:jc w:val="center"/>
            <w:rPr>
              <w:rFonts w:ascii="Arial" w:hAnsi="Arial" w:cs="Arial"/>
              <w:color w:val="0C4D84"/>
              <w:sz w:val="18"/>
              <w:lang w:val="fr-FR"/>
            </w:rPr>
          </w:pPr>
          <w:r w:rsidRPr="005D2CB6">
            <w:rPr>
              <w:rFonts w:ascii="Arial" w:hAnsi="Arial" w:cs="Arial"/>
              <w:bCs/>
              <w:color w:val="0C4D84"/>
              <w:sz w:val="18"/>
              <w:lang w:val="fr-FR"/>
            </w:rPr>
            <w:t>pec</w:t>
          </w:r>
          <w:r w:rsidR="008A5E70" w:rsidRPr="005D2CB6">
            <w:rPr>
              <w:rFonts w:ascii="Arial" w:hAnsi="Arial" w:cs="Arial"/>
              <w:bCs/>
              <w:color w:val="0C4D84"/>
              <w:sz w:val="18"/>
              <w:lang w:val="fr-FR"/>
            </w:rPr>
            <w:t xml:space="preserve">: </w:t>
          </w:r>
          <w:r w:rsidR="008A5E70" w:rsidRPr="005D2CB6">
            <w:rPr>
              <w:rFonts w:ascii="Arial" w:hAnsi="Arial" w:cs="Arial"/>
              <w:color w:val="0C4D84"/>
              <w:sz w:val="18"/>
              <w:lang w:val="fr-FR"/>
            </w:rPr>
            <w:t>czic82300p</w:t>
          </w:r>
          <w:r w:rsidR="008A5E70" w:rsidRPr="005D2CB6">
            <w:rPr>
              <w:rFonts w:ascii="Arial" w:hAnsi="Arial" w:cs="Arial"/>
              <w:bCs/>
              <w:color w:val="0C4D84"/>
              <w:sz w:val="18"/>
              <w:lang w:val="fr-FR"/>
            </w:rPr>
            <w:t>@pec.istruzione.it</w:t>
          </w:r>
        </w:p>
      </w:tc>
      <w:tc>
        <w:tcPr>
          <w:tcW w:w="3112" w:type="dxa"/>
        </w:tcPr>
        <w:p w:rsidR="008A5E70" w:rsidRPr="00C31624" w:rsidRDefault="00D21CB7" w:rsidP="008A5E70">
          <w:pPr>
            <w:widowControl w:val="0"/>
            <w:jc w:val="center"/>
            <w:rPr>
              <w:rFonts w:ascii="Arial" w:hAnsi="Arial" w:cs="Arial"/>
              <w:color w:val="0C4D84"/>
              <w:sz w:val="18"/>
              <w:lang w:val="en-US"/>
            </w:rPr>
          </w:pPr>
          <w:r w:rsidRPr="00C31624">
            <w:rPr>
              <w:rFonts w:ascii="Arial" w:hAnsi="Arial" w:cs="Arial"/>
              <w:color w:val="0C4D84"/>
              <w:sz w:val="18"/>
              <w:lang w:val="en-US"/>
            </w:rPr>
            <w:t xml:space="preserve">web: </w:t>
          </w:r>
          <w:r w:rsidR="008A5E70" w:rsidRPr="00C31624">
            <w:rPr>
              <w:rFonts w:ascii="Arial" w:hAnsi="Arial" w:cs="Arial"/>
              <w:color w:val="0C4D84"/>
              <w:sz w:val="18"/>
              <w:lang w:val="en-US"/>
            </w:rPr>
            <w:t>www.icguardavalle.edu.it</w:t>
          </w:r>
        </w:p>
      </w:tc>
    </w:tr>
    <w:tr w:rsidR="008A5E70" w:rsidRPr="006D6681" w:rsidTr="005D2CB6">
      <w:tc>
        <w:tcPr>
          <w:tcW w:w="3209" w:type="dxa"/>
        </w:tcPr>
        <w:p w:rsidR="008A5E70" w:rsidRPr="00C31624" w:rsidRDefault="008A5E70" w:rsidP="008A5E70">
          <w:pPr>
            <w:widowControl w:val="0"/>
            <w:jc w:val="center"/>
            <w:rPr>
              <w:rFonts w:ascii="Arial" w:hAnsi="Arial" w:cs="Arial"/>
              <w:bCs/>
              <w:color w:val="3D5533"/>
              <w:sz w:val="18"/>
              <w:lang w:val="en-US"/>
            </w:rPr>
          </w:pPr>
        </w:p>
      </w:tc>
      <w:tc>
        <w:tcPr>
          <w:tcW w:w="3307" w:type="dxa"/>
        </w:tcPr>
        <w:p w:rsidR="008A5E70" w:rsidRPr="00C31624" w:rsidRDefault="008A5E70" w:rsidP="008A5E70">
          <w:pPr>
            <w:widowControl w:val="0"/>
            <w:jc w:val="center"/>
            <w:rPr>
              <w:rFonts w:ascii="Arial" w:hAnsi="Arial" w:cs="Arial"/>
              <w:bCs/>
              <w:color w:val="3D5533"/>
              <w:sz w:val="18"/>
              <w:lang w:val="en-US"/>
            </w:rPr>
          </w:pPr>
        </w:p>
      </w:tc>
      <w:tc>
        <w:tcPr>
          <w:tcW w:w="3112" w:type="dxa"/>
        </w:tcPr>
        <w:p w:rsidR="008A5E70" w:rsidRPr="00C31624" w:rsidRDefault="008A5E70" w:rsidP="008A5E70">
          <w:pPr>
            <w:widowControl w:val="0"/>
            <w:jc w:val="center"/>
            <w:rPr>
              <w:rFonts w:ascii="Arial" w:hAnsi="Arial" w:cs="Arial"/>
              <w:color w:val="3D5533"/>
              <w:sz w:val="18"/>
              <w:lang w:val="en-US"/>
            </w:rPr>
          </w:pPr>
        </w:p>
      </w:tc>
    </w:tr>
  </w:tbl>
  <w:p w:rsidR="00144A87" w:rsidRPr="00C31624" w:rsidRDefault="00144A87" w:rsidP="00D21CB7">
    <w:pPr>
      <w:widowControl w:val="0"/>
      <w:jc w:val="center"/>
      <w:rPr>
        <w:rFonts w:ascii="Arial" w:hAnsi="Arial" w:cs="Arial"/>
        <w:color w:val="3D5533"/>
        <w:sz w:val="18"/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42C7" w:rsidRDefault="008D42C7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6F08" w:rsidRDefault="005C6F08" w:rsidP="00144A87">
      <w:r>
        <w:separator/>
      </w:r>
    </w:p>
  </w:footnote>
  <w:footnote w:type="continuationSeparator" w:id="0">
    <w:p w:rsidR="005C6F08" w:rsidRDefault="005C6F08" w:rsidP="00144A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42C7" w:rsidRDefault="008D42C7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01BA" w:rsidRDefault="00E901BA">
    <w:pPr>
      <w:pStyle w:val="Intestazione"/>
    </w:pPr>
    <w:r>
      <w:rPr>
        <w:noProof/>
        <w:lang w:eastAsia="it-IT"/>
      </w:rPr>
      <w:drawing>
        <wp:inline distT="0" distB="0" distL="0" distR="0" wp14:anchorId="236494EC" wp14:editId="64B1E0AC">
          <wp:extent cx="6120130" cy="114808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1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1480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42C7" w:rsidRDefault="008D42C7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643C9868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18F0B06"/>
    <w:multiLevelType w:val="hybridMultilevel"/>
    <w:tmpl w:val="35A6789A"/>
    <w:lvl w:ilvl="0" w:tplc="0410000F">
      <w:start w:val="1"/>
      <w:numFmt w:val="decimal"/>
      <w:lvlText w:val="%1."/>
      <w:lvlJc w:val="left"/>
      <w:pPr>
        <w:ind w:left="417" w:hanging="360"/>
      </w:pPr>
    </w:lvl>
    <w:lvl w:ilvl="1" w:tplc="04100019" w:tentative="1">
      <w:start w:val="1"/>
      <w:numFmt w:val="lowerLetter"/>
      <w:lvlText w:val="%2."/>
      <w:lvlJc w:val="left"/>
      <w:pPr>
        <w:ind w:left="1137" w:hanging="360"/>
      </w:pPr>
    </w:lvl>
    <w:lvl w:ilvl="2" w:tplc="0410001B" w:tentative="1">
      <w:start w:val="1"/>
      <w:numFmt w:val="lowerRoman"/>
      <w:lvlText w:val="%3."/>
      <w:lvlJc w:val="right"/>
      <w:pPr>
        <w:ind w:left="1857" w:hanging="180"/>
      </w:pPr>
    </w:lvl>
    <w:lvl w:ilvl="3" w:tplc="0410000F" w:tentative="1">
      <w:start w:val="1"/>
      <w:numFmt w:val="decimal"/>
      <w:lvlText w:val="%4."/>
      <w:lvlJc w:val="left"/>
      <w:pPr>
        <w:ind w:left="2577" w:hanging="360"/>
      </w:pPr>
    </w:lvl>
    <w:lvl w:ilvl="4" w:tplc="04100019" w:tentative="1">
      <w:start w:val="1"/>
      <w:numFmt w:val="lowerLetter"/>
      <w:lvlText w:val="%5."/>
      <w:lvlJc w:val="left"/>
      <w:pPr>
        <w:ind w:left="3297" w:hanging="360"/>
      </w:pPr>
    </w:lvl>
    <w:lvl w:ilvl="5" w:tplc="0410001B" w:tentative="1">
      <w:start w:val="1"/>
      <w:numFmt w:val="lowerRoman"/>
      <w:lvlText w:val="%6."/>
      <w:lvlJc w:val="right"/>
      <w:pPr>
        <w:ind w:left="4017" w:hanging="180"/>
      </w:pPr>
    </w:lvl>
    <w:lvl w:ilvl="6" w:tplc="0410000F" w:tentative="1">
      <w:start w:val="1"/>
      <w:numFmt w:val="decimal"/>
      <w:lvlText w:val="%7."/>
      <w:lvlJc w:val="left"/>
      <w:pPr>
        <w:ind w:left="4737" w:hanging="360"/>
      </w:pPr>
    </w:lvl>
    <w:lvl w:ilvl="7" w:tplc="04100019" w:tentative="1">
      <w:start w:val="1"/>
      <w:numFmt w:val="lowerLetter"/>
      <w:lvlText w:val="%8."/>
      <w:lvlJc w:val="left"/>
      <w:pPr>
        <w:ind w:left="5457" w:hanging="360"/>
      </w:pPr>
    </w:lvl>
    <w:lvl w:ilvl="8" w:tplc="0410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">
    <w:nsid w:val="1E903CBE"/>
    <w:multiLevelType w:val="hybridMultilevel"/>
    <w:tmpl w:val="07582A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8E5F61"/>
    <w:multiLevelType w:val="hybridMultilevel"/>
    <w:tmpl w:val="9176FC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246C56"/>
    <w:multiLevelType w:val="hybridMultilevel"/>
    <w:tmpl w:val="2B7EEBB0"/>
    <w:lvl w:ilvl="0" w:tplc="0410000F">
      <w:start w:val="1"/>
      <w:numFmt w:val="decimal"/>
      <w:lvlText w:val="%1."/>
      <w:lvlJc w:val="left"/>
      <w:pPr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32024078"/>
    <w:multiLevelType w:val="multilevel"/>
    <w:tmpl w:val="7AEC4D7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6">
    <w:nsid w:val="38B64F54"/>
    <w:multiLevelType w:val="multilevel"/>
    <w:tmpl w:val="09F095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1D67336"/>
    <w:multiLevelType w:val="hybridMultilevel"/>
    <w:tmpl w:val="7814FF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503E4F"/>
    <w:multiLevelType w:val="hybridMultilevel"/>
    <w:tmpl w:val="202CA2DC"/>
    <w:lvl w:ilvl="0" w:tplc="0410000F">
      <w:start w:val="1"/>
      <w:numFmt w:val="decimal"/>
      <w:lvlText w:val="%1."/>
      <w:lvlJc w:val="left"/>
      <w:pPr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3"/>
  </w:num>
  <w:num w:numId="5">
    <w:abstractNumId w:val="6"/>
  </w:num>
  <w:num w:numId="6">
    <w:abstractNumId w:val="1"/>
  </w:num>
  <w:num w:numId="7">
    <w:abstractNumId w:val="5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72F"/>
    <w:rsid w:val="00014672"/>
    <w:rsid w:val="000514AE"/>
    <w:rsid w:val="000621B4"/>
    <w:rsid w:val="00062B90"/>
    <w:rsid w:val="00071E40"/>
    <w:rsid w:val="00086E8B"/>
    <w:rsid w:val="00092A30"/>
    <w:rsid w:val="000B21F2"/>
    <w:rsid w:val="0011062B"/>
    <w:rsid w:val="00125A38"/>
    <w:rsid w:val="001275B9"/>
    <w:rsid w:val="00136E38"/>
    <w:rsid w:val="00144A87"/>
    <w:rsid w:val="00150324"/>
    <w:rsid w:val="00150BE0"/>
    <w:rsid w:val="0016446A"/>
    <w:rsid w:val="0019528A"/>
    <w:rsid w:val="001965CA"/>
    <w:rsid w:val="001A55FE"/>
    <w:rsid w:val="001E2A99"/>
    <w:rsid w:val="001F6C8C"/>
    <w:rsid w:val="002172B6"/>
    <w:rsid w:val="00226455"/>
    <w:rsid w:val="002A056A"/>
    <w:rsid w:val="002A52B1"/>
    <w:rsid w:val="002D1A7D"/>
    <w:rsid w:val="002E1102"/>
    <w:rsid w:val="0031035C"/>
    <w:rsid w:val="003228A6"/>
    <w:rsid w:val="00365419"/>
    <w:rsid w:val="0038171B"/>
    <w:rsid w:val="003A4F29"/>
    <w:rsid w:val="003B05D0"/>
    <w:rsid w:val="003B3C84"/>
    <w:rsid w:val="003C49D7"/>
    <w:rsid w:val="003C613B"/>
    <w:rsid w:val="003D5003"/>
    <w:rsid w:val="00427B9B"/>
    <w:rsid w:val="00432E54"/>
    <w:rsid w:val="0043319D"/>
    <w:rsid w:val="00436BF4"/>
    <w:rsid w:val="00473D09"/>
    <w:rsid w:val="004B1DA4"/>
    <w:rsid w:val="004C3CB7"/>
    <w:rsid w:val="004E059D"/>
    <w:rsid w:val="005A6019"/>
    <w:rsid w:val="005B7257"/>
    <w:rsid w:val="005C555E"/>
    <w:rsid w:val="005C6F08"/>
    <w:rsid w:val="005D2CB6"/>
    <w:rsid w:val="005E5757"/>
    <w:rsid w:val="005F54E6"/>
    <w:rsid w:val="00614551"/>
    <w:rsid w:val="00660D32"/>
    <w:rsid w:val="00674D6E"/>
    <w:rsid w:val="006973BC"/>
    <w:rsid w:val="006D6681"/>
    <w:rsid w:val="0070472F"/>
    <w:rsid w:val="0072282D"/>
    <w:rsid w:val="00745D36"/>
    <w:rsid w:val="00774A35"/>
    <w:rsid w:val="00780172"/>
    <w:rsid w:val="007B3D08"/>
    <w:rsid w:val="007C797F"/>
    <w:rsid w:val="00807465"/>
    <w:rsid w:val="008175EE"/>
    <w:rsid w:val="008449AF"/>
    <w:rsid w:val="00866933"/>
    <w:rsid w:val="008A5E70"/>
    <w:rsid w:val="008D42C7"/>
    <w:rsid w:val="00924177"/>
    <w:rsid w:val="0092534D"/>
    <w:rsid w:val="00952D5A"/>
    <w:rsid w:val="009858AC"/>
    <w:rsid w:val="00994672"/>
    <w:rsid w:val="00A0316A"/>
    <w:rsid w:val="00A153EC"/>
    <w:rsid w:val="00A24D9C"/>
    <w:rsid w:val="00AA21AB"/>
    <w:rsid w:val="00AD0EB7"/>
    <w:rsid w:val="00AE74B4"/>
    <w:rsid w:val="00B12920"/>
    <w:rsid w:val="00B3183D"/>
    <w:rsid w:val="00B34329"/>
    <w:rsid w:val="00B702E7"/>
    <w:rsid w:val="00B75495"/>
    <w:rsid w:val="00B77D3D"/>
    <w:rsid w:val="00BD5B09"/>
    <w:rsid w:val="00BE417D"/>
    <w:rsid w:val="00BE5F49"/>
    <w:rsid w:val="00BF1883"/>
    <w:rsid w:val="00C20EC5"/>
    <w:rsid w:val="00C31624"/>
    <w:rsid w:val="00C52A3A"/>
    <w:rsid w:val="00C668AE"/>
    <w:rsid w:val="00CA5F7B"/>
    <w:rsid w:val="00CE414D"/>
    <w:rsid w:val="00CF71CC"/>
    <w:rsid w:val="00D053C3"/>
    <w:rsid w:val="00D20A4E"/>
    <w:rsid w:val="00D21CB7"/>
    <w:rsid w:val="00D27CC2"/>
    <w:rsid w:val="00D43A27"/>
    <w:rsid w:val="00D53705"/>
    <w:rsid w:val="00D64B30"/>
    <w:rsid w:val="00D80D44"/>
    <w:rsid w:val="00DB5567"/>
    <w:rsid w:val="00DF1589"/>
    <w:rsid w:val="00DF56CF"/>
    <w:rsid w:val="00E01AB0"/>
    <w:rsid w:val="00E06160"/>
    <w:rsid w:val="00E138E6"/>
    <w:rsid w:val="00E4516E"/>
    <w:rsid w:val="00E451A0"/>
    <w:rsid w:val="00E85CB9"/>
    <w:rsid w:val="00E901BA"/>
    <w:rsid w:val="00EA1993"/>
    <w:rsid w:val="00EF1005"/>
    <w:rsid w:val="00F01D14"/>
    <w:rsid w:val="00F04EA4"/>
    <w:rsid w:val="00F16A9C"/>
    <w:rsid w:val="00F34596"/>
    <w:rsid w:val="00F713D3"/>
    <w:rsid w:val="00FB64E1"/>
    <w:rsid w:val="00FC73AA"/>
    <w:rsid w:val="00FC7C0A"/>
    <w:rsid w:val="00FD1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84DF612-C39D-4336-8C74-91D0F3BDB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A5E7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it-IT"/>
    </w:rPr>
  </w:style>
  <w:style w:type="paragraph" w:styleId="Titolo4">
    <w:name w:val="heading 4"/>
    <w:basedOn w:val="Normale"/>
    <w:link w:val="Titolo4Carattere"/>
    <w:uiPriority w:val="9"/>
    <w:qFormat/>
    <w:rsid w:val="005C555E"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44A87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44A87"/>
  </w:style>
  <w:style w:type="paragraph" w:styleId="Pidipagina">
    <w:name w:val="footer"/>
    <w:basedOn w:val="Normale"/>
    <w:link w:val="PidipaginaCarattere"/>
    <w:uiPriority w:val="99"/>
    <w:unhideWhenUsed/>
    <w:rsid w:val="00144A87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44A8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20EC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20EC5"/>
    <w:rPr>
      <w:rFonts w:ascii="Segoe UI" w:hAnsi="Segoe UI" w:cs="Segoe UI"/>
      <w:sz w:val="18"/>
      <w:szCs w:val="18"/>
    </w:rPr>
  </w:style>
  <w:style w:type="character" w:styleId="Enfasigrassetto">
    <w:name w:val="Strong"/>
    <w:uiPriority w:val="22"/>
    <w:qFormat/>
    <w:rsid w:val="00C20EC5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5B7257"/>
    <w:rPr>
      <w:color w:val="0563C1" w:themeColor="hyperlink"/>
      <w:u w:val="single"/>
    </w:rPr>
  </w:style>
  <w:style w:type="table" w:customStyle="1" w:styleId="Grigliatabella1">
    <w:name w:val="Griglia tabella1"/>
    <w:basedOn w:val="Tabellanormale"/>
    <w:uiPriority w:val="59"/>
    <w:rsid w:val="008A5E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8A5E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20A4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D20A4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tenutotabella">
    <w:name w:val="Contenuto tabella"/>
    <w:basedOn w:val="Normale"/>
    <w:rsid w:val="00F713D3"/>
    <w:pPr>
      <w:suppressLineNumbers/>
      <w:suppressAutoHyphens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customStyle="1" w:styleId="Titolo4Carattere">
    <w:name w:val="Titolo 4 Carattere"/>
    <w:basedOn w:val="Carpredefinitoparagrafo"/>
    <w:link w:val="Titolo4"/>
    <w:uiPriority w:val="9"/>
    <w:rsid w:val="005C555E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5C555E"/>
    <w:pPr>
      <w:spacing w:before="100" w:beforeAutospacing="1" w:after="100" w:afterAutospacing="1"/>
    </w:pPr>
    <w:rPr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5C555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5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5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s\Documents\Modelli%20di%20Office%20personalizzati\carta_guardavall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6D524A-1906-4B66-8BD0-EC1510B3A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carta_guardavalle</Template>
  <TotalTime>4</TotalTime>
  <Pages>3</Pages>
  <Words>853</Words>
  <Characters>4867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ICS DAVOLI MARINA</cp:lastModifiedBy>
  <cp:revision>5</cp:revision>
  <cp:lastPrinted>2020-09-11T10:42:00Z</cp:lastPrinted>
  <dcterms:created xsi:type="dcterms:W3CDTF">2020-09-11T11:00:00Z</dcterms:created>
  <dcterms:modified xsi:type="dcterms:W3CDTF">2020-09-11T11:03:00Z</dcterms:modified>
</cp:coreProperties>
</file>