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F9C349" w14:textId="54594037" w:rsidR="00624303" w:rsidRPr="006B6336" w:rsidRDefault="00624303" w:rsidP="00624303">
      <w:pPr>
        <w:widowControl w:val="0"/>
        <w:autoSpaceDE w:val="0"/>
        <w:autoSpaceDN w:val="0"/>
        <w:adjustRightInd w:val="0"/>
        <w:spacing w:after="0" w:line="225" w:lineRule="exact"/>
        <w:ind w:left="835" w:hanging="835"/>
        <w:jc w:val="center"/>
        <w:rPr>
          <w:rFonts w:ascii="Times New Roman" w:eastAsia="Times New Roman" w:hAnsi="Times New Roman"/>
          <w:b/>
          <w:sz w:val="21"/>
          <w:szCs w:val="21"/>
          <w:u w:val="single"/>
          <w:lang w:eastAsia="it-IT"/>
        </w:rPr>
      </w:pPr>
      <w:bookmarkStart w:id="0" w:name="_GoBack"/>
      <w:bookmarkEnd w:id="0"/>
      <w:r w:rsidRPr="006B6336">
        <w:rPr>
          <w:rFonts w:ascii="Times New Roman" w:eastAsia="Times New Roman" w:hAnsi="Times New Roman"/>
          <w:b/>
          <w:sz w:val="21"/>
          <w:szCs w:val="21"/>
          <w:u w:val="single"/>
          <w:lang w:eastAsia="it-IT"/>
        </w:rPr>
        <w:t xml:space="preserve">SCHEDA PER L'INDIVIDUAZIONE DEI </w:t>
      </w:r>
      <w:r w:rsidR="00D11ACC" w:rsidRPr="006B6336">
        <w:rPr>
          <w:rFonts w:ascii="Times New Roman" w:eastAsia="Times New Roman" w:hAnsi="Times New Roman"/>
          <w:b/>
          <w:sz w:val="21"/>
          <w:szCs w:val="21"/>
          <w:u w:val="single"/>
          <w:lang w:eastAsia="it-IT"/>
        </w:rPr>
        <w:t>DOC</w:t>
      </w:r>
      <w:r w:rsidR="00EF6D2A" w:rsidRPr="006B6336">
        <w:rPr>
          <w:rFonts w:ascii="Times New Roman" w:eastAsia="Times New Roman" w:hAnsi="Times New Roman"/>
          <w:b/>
          <w:sz w:val="21"/>
          <w:szCs w:val="21"/>
          <w:u w:val="single"/>
          <w:lang w:eastAsia="it-IT"/>
        </w:rPr>
        <w:t xml:space="preserve">ENTI </w:t>
      </w:r>
      <w:proofErr w:type="gramStart"/>
      <w:r w:rsidR="00EF6D2A" w:rsidRPr="006B6336">
        <w:rPr>
          <w:rFonts w:ascii="Times New Roman" w:eastAsia="Times New Roman" w:hAnsi="Times New Roman"/>
          <w:b/>
          <w:sz w:val="21"/>
          <w:szCs w:val="21"/>
          <w:u w:val="single"/>
          <w:lang w:eastAsia="it-IT"/>
        </w:rPr>
        <w:t>SOPRANNUMERARI</w:t>
      </w:r>
      <w:r w:rsidR="00835E62" w:rsidRPr="006B6336">
        <w:rPr>
          <w:rFonts w:ascii="Times New Roman" w:eastAsia="Times New Roman" w:hAnsi="Times New Roman"/>
          <w:b/>
          <w:sz w:val="21"/>
          <w:szCs w:val="21"/>
          <w:u w:val="single"/>
          <w:lang w:eastAsia="it-IT"/>
        </w:rPr>
        <w:t xml:space="preserve"> </w:t>
      </w:r>
      <w:r w:rsidR="00502B1B" w:rsidRPr="006B6336">
        <w:rPr>
          <w:rFonts w:ascii="Times New Roman" w:eastAsia="Times New Roman" w:hAnsi="Times New Roman"/>
          <w:b/>
          <w:sz w:val="21"/>
          <w:szCs w:val="21"/>
          <w:u w:val="single"/>
          <w:lang w:eastAsia="it-IT"/>
        </w:rPr>
        <w:t xml:space="preserve"> A.S.</w:t>
      </w:r>
      <w:proofErr w:type="gramEnd"/>
      <w:r w:rsidR="00502B1B" w:rsidRPr="006B6336">
        <w:rPr>
          <w:rFonts w:ascii="Times New Roman" w:eastAsia="Times New Roman" w:hAnsi="Times New Roman"/>
          <w:b/>
          <w:sz w:val="21"/>
          <w:szCs w:val="21"/>
          <w:u w:val="single"/>
          <w:lang w:eastAsia="it-IT"/>
        </w:rPr>
        <w:t xml:space="preserve"> 202</w:t>
      </w:r>
      <w:r w:rsidR="00817C7F">
        <w:rPr>
          <w:rFonts w:ascii="Times New Roman" w:eastAsia="Times New Roman" w:hAnsi="Times New Roman"/>
          <w:b/>
          <w:sz w:val="21"/>
          <w:szCs w:val="21"/>
          <w:u w:val="single"/>
          <w:lang w:eastAsia="it-IT"/>
        </w:rPr>
        <w:t>3</w:t>
      </w:r>
      <w:r w:rsidR="00502B1B" w:rsidRPr="006B6336">
        <w:rPr>
          <w:rFonts w:ascii="Times New Roman" w:eastAsia="Times New Roman" w:hAnsi="Times New Roman"/>
          <w:b/>
          <w:sz w:val="21"/>
          <w:szCs w:val="21"/>
          <w:u w:val="single"/>
          <w:lang w:eastAsia="it-IT"/>
        </w:rPr>
        <w:t>/202</w:t>
      </w:r>
      <w:r w:rsidR="00817C7F">
        <w:rPr>
          <w:rFonts w:ascii="Times New Roman" w:eastAsia="Times New Roman" w:hAnsi="Times New Roman"/>
          <w:b/>
          <w:sz w:val="21"/>
          <w:szCs w:val="21"/>
          <w:u w:val="single"/>
          <w:lang w:eastAsia="it-IT"/>
        </w:rPr>
        <w:t>4</w:t>
      </w:r>
    </w:p>
    <w:p w14:paraId="12C57EE5" w14:textId="77777777" w:rsidR="00624303" w:rsidRPr="00B2622D" w:rsidRDefault="00624303" w:rsidP="00624303">
      <w:pPr>
        <w:widowControl w:val="0"/>
        <w:autoSpaceDE w:val="0"/>
        <w:autoSpaceDN w:val="0"/>
        <w:adjustRightInd w:val="0"/>
        <w:spacing w:after="0" w:line="225" w:lineRule="exact"/>
        <w:ind w:left="835"/>
        <w:jc w:val="center"/>
        <w:rPr>
          <w:rFonts w:ascii="Times New Roman" w:eastAsia="Times New Roman" w:hAnsi="Times New Roman"/>
          <w:sz w:val="21"/>
          <w:szCs w:val="21"/>
          <w:lang w:eastAsia="it-IT"/>
        </w:rPr>
      </w:pPr>
    </w:p>
    <w:p w14:paraId="3DA1D396"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Il/La sottoscritto/a  ...........................................................................nato/a ............................................(prov................)</w:t>
      </w:r>
    </w:p>
    <w:p w14:paraId="043EE468"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Il .......................................residente in ...........................................................................................................................</w:t>
      </w:r>
    </w:p>
    <w:p w14:paraId="7BCD251F"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Insegnante di scuola.............................................................................................(cl.di conc..................)</w:t>
      </w:r>
    </w:p>
    <w:p w14:paraId="08161113"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 xml:space="preserve">titolare presso </w:t>
      </w:r>
      <w:smartTag w:uri="urn:schemas-microsoft-com:office:smarttags" w:element="PersonName">
        <w:smartTagPr>
          <w:attr w:name="ProductID" w:val="la Scuola.."/>
        </w:smartTagPr>
        <w:r>
          <w:rPr>
            <w:rFonts w:ascii="Times New Roman" w:eastAsia="Times New Roman" w:hAnsi="Times New Roman"/>
            <w:sz w:val="20"/>
            <w:szCs w:val="20"/>
            <w:lang w:eastAsia="it-IT"/>
          </w:rPr>
          <w:t>la Scuola..</w:t>
        </w:r>
      </w:smartTag>
      <w:r>
        <w:rPr>
          <w:rFonts w:ascii="Times New Roman" w:eastAsia="Times New Roman" w:hAnsi="Times New Roman"/>
          <w:sz w:val="20"/>
          <w:szCs w:val="20"/>
          <w:lang w:eastAsia="it-IT"/>
        </w:rPr>
        <w:t>........................................................................di............................dall’A.S................. con dec giuridica  dal ........../............/.........</w:t>
      </w:r>
    </w:p>
    <w:p w14:paraId="5199AE4A"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B2622D">
        <w:rPr>
          <w:rFonts w:ascii="Times New Roman" w:eastAsia="Times New Roman" w:hAnsi="Times New Roman"/>
          <w:sz w:val="20"/>
          <w:szCs w:val="20"/>
          <w:lang w:eastAsia="it-IT"/>
        </w:rPr>
        <w:t xml:space="preserve">immesso in ruolo ai sensi </w:t>
      </w:r>
      <w:r w:rsidRPr="00B2622D">
        <w:rPr>
          <w:rFonts w:ascii="Times New Roman" w:eastAsia="Times New Roman" w:hAnsi="Times New Roman"/>
          <w:sz w:val="20"/>
          <w:szCs w:val="20"/>
          <w:lang w:eastAsia="it-IT"/>
        </w:rPr>
        <w:tab/>
        <w:t>con effettiva assunzione in servizio dal ……\......\...................  ai fini della formulazione d</w:t>
      </w:r>
      <w:r>
        <w:rPr>
          <w:rFonts w:ascii="Times New Roman" w:eastAsia="Times New Roman" w:hAnsi="Times New Roman"/>
          <w:sz w:val="20"/>
          <w:szCs w:val="20"/>
          <w:lang w:eastAsia="it-IT"/>
        </w:rPr>
        <w:t>ella graduatoria dichiara sotto</w:t>
      </w:r>
      <w:r w:rsidRPr="00B2622D">
        <w:rPr>
          <w:rFonts w:ascii="Times New Roman" w:eastAsia="Times New Roman" w:hAnsi="Times New Roman"/>
          <w:sz w:val="20"/>
          <w:szCs w:val="20"/>
          <w:lang w:eastAsia="it-IT"/>
        </w:rPr>
        <w:t xml:space="preserve"> la propria responsabilità:</w:t>
      </w:r>
    </w:p>
    <w:p w14:paraId="0FC0230E"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tbl>
      <w:tblPr>
        <w:tblW w:w="5000" w:type="pct"/>
        <w:jc w:val="center"/>
        <w:tblLayout w:type="fixed"/>
        <w:tblCellMar>
          <w:left w:w="0" w:type="dxa"/>
          <w:right w:w="0" w:type="dxa"/>
        </w:tblCellMar>
        <w:tblLook w:val="0000" w:firstRow="0" w:lastRow="0" w:firstColumn="0" w:lastColumn="0" w:noHBand="0" w:noVBand="0"/>
      </w:tblPr>
      <w:tblGrid>
        <w:gridCol w:w="7220"/>
        <w:gridCol w:w="536"/>
        <w:gridCol w:w="666"/>
        <w:gridCol w:w="1206"/>
      </w:tblGrid>
      <w:tr w:rsidR="00624303" w:rsidRPr="00B2622D" w14:paraId="3E77C2A2" w14:textId="77777777" w:rsidTr="00B76B0C">
        <w:trPr>
          <w:jc w:val="center"/>
        </w:trPr>
        <w:tc>
          <w:tcPr>
            <w:tcW w:w="7236" w:type="dxa"/>
            <w:tcBorders>
              <w:top w:val="single" w:sz="4" w:space="0" w:color="auto"/>
              <w:left w:val="single" w:sz="4" w:space="0" w:color="auto"/>
              <w:right w:val="single" w:sz="4" w:space="0" w:color="auto"/>
            </w:tcBorders>
            <w:vAlign w:val="center"/>
          </w:tcPr>
          <w:p w14:paraId="590D7F3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da compilare a cura dell'interessato </w:t>
            </w:r>
          </w:p>
        </w:tc>
        <w:tc>
          <w:tcPr>
            <w:tcW w:w="537" w:type="dxa"/>
            <w:tcBorders>
              <w:top w:val="single" w:sz="4" w:space="0" w:color="auto"/>
              <w:left w:val="single" w:sz="4" w:space="0" w:color="auto"/>
              <w:right w:val="single" w:sz="4" w:space="0" w:color="auto"/>
            </w:tcBorders>
            <w:vAlign w:val="center"/>
          </w:tcPr>
          <w:p w14:paraId="75D6447B" w14:textId="77777777"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Anni </w:t>
            </w:r>
          </w:p>
        </w:tc>
        <w:tc>
          <w:tcPr>
            <w:tcW w:w="667" w:type="dxa"/>
            <w:tcBorders>
              <w:top w:val="single" w:sz="4" w:space="0" w:color="auto"/>
              <w:left w:val="single" w:sz="4" w:space="0" w:color="auto"/>
              <w:right w:val="single" w:sz="4" w:space="0" w:color="auto"/>
            </w:tcBorders>
            <w:vAlign w:val="center"/>
          </w:tcPr>
          <w:p w14:paraId="380E2B47" w14:textId="77777777"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Punti </w:t>
            </w:r>
          </w:p>
        </w:tc>
        <w:tc>
          <w:tcPr>
            <w:tcW w:w="1208" w:type="dxa"/>
            <w:tcBorders>
              <w:top w:val="single" w:sz="4" w:space="0" w:color="auto"/>
              <w:left w:val="single" w:sz="4" w:space="0" w:color="auto"/>
              <w:right w:val="single" w:sz="4" w:space="0" w:color="auto"/>
            </w:tcBorders>
            <w:vAlign w:val="center"/>
          </w:tcPr>
          <w:p w14:paraId="129F21BB" w14:textId="77777777"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Riservato al </w:t>
            </w:r>
          </w:p>
          <w:p w14:paraId="7DDDBBBA" w14:textId="77777777"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Dir.Scol. </w:t>
            </w:r>
          </w:p>
        </w:tc>
      </w:tr>
      <w:tr w:rsidR="00624303" w:rsidRPr="00B2622D" w14:paraId="349E4AD6" w14:textId="77777777" w:rsidTr="00B76B0C">
        <w:trPr>
          <w:jc w:val="center"/>
        </w:trPr>
        <w:tc>
          <w:tcPr>
            <w:tcW w:w="7236" w:type="dxa"/>
            <w:tcBorders>
              <w:top w:val="single" w:sz="4" w:space="0" w:color="auto"/>
              <w:left w:val="single" w:sz="4" w:space="0" w:color="auto"/>
              <w:bottom w:val="single" w:sz="4" w:space="0" w:color="auto"/>
              <w:right w:val="single" w:sz="4" w:space="0" w:color="auto"/>
            </w:tcBorders>
            <w:vAlign w:val="center"/>
          </w:tcPr>
          <w:p w14:paraId="1372A8A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 ANZIANITÀ DI SERVIZIO: </w:t>
            </w:r>
          </w:p>
        </w:tc>
        <w:tc>
          <w:tcPr>
            <w:tcW w:w="537" w:type="dxa"/>
            <w:tcBorders>
              <w:top w:val="single" w:sz="4" w:space="0" w:color="auto"/>
              <w:left w:val="single" w:sz="4" w:space="0" w:color="auto"/>
              <w:bottom w:val="single" w:sz="4" w:space="0" w:color="auto"/>
              <w:right w:val="single" w:sz="4" w:space="0" w:color="auto"/>
            </w:tcBorders>
            <w:vAlign w:val="center"/>
          </w:tcPr>
          <w:p w14:paraId="30BBF1E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single" w:sz="4" w:space="0" w:color="auto"/>
              <w:right w:val="single" w:sz="4" w:space="0" w:color="auto"/>
            </w:tcBorders>
            <w:vAlign w:val="center"/>
          </w:tcPr>
          <w:p w14:paraId="353C9E8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single" w:sz="4" w:space="0" w:color="auto"/>
              <w:right w:val="single" w:sz="4" w:space="0" w:color="auto"/>
            </w:tcBorders>
            <w:vAlign w:val="center"/>
          </w:tcPr>
          <w:p w14:paraId="7199CEC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09B5D0C"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37A9C38B"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comunque prestato, successivamente alla decorrenza giuridica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della nomina, nel 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537" w:type="dxa"/>
            <w:tcBorders>
              <w:top w:val="single" w:sz="4" w:space="0" w:color="auto"/>
              <w:left w:val="single" w:sz="4" w:space="0" w:color="auto"/>
              <w:bottom w:val="nil"/>
              <w:right w:val="single" w:sz="4" w:space="0" w:color="auto"/>
            </w:tcBorders>
            <w:vAlign w:val="center"/>
          </w:tcPr>
          <w:p w14:paraId="06BF702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793D8A8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48F7AC5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BFEAC8A"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434D6E3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0C8A6AE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3533225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05B92CF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B3B8666"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642DF56F"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A1) per ogni anno di servizio effettivamente  prestato (2) dopo la nomina nel ruolo di appartenenza in scuole o istituti situati nelle piccole isole (3) in aggiunta al punteggio di cui al punto A)  </w:t>
            </w:r>
            <w:r>
              <w:rPr>
                <w:rFonts w:ascii="Times New Roman" w:eastAsia="Times New Roman" w:hAnsi="Times New Roman"/>
                <w:spacing w:val="-4"/>
                <w:sz w:val="18"/>
                <w:szCs w:val="18"/>
                <w:lang w:eastAsia="it-IT"/>
              </w:rPr>
              <w:t xml:space="preserve">             </w:t>
            </w:r>
            <w:r w:rsidRPr="00624303">
              <w:rPr>
                <w:rFonts w:ascii="Times New Roman" w:eastAsia="Times New Roman" w:hAnsi="Times New Roman"/>
                <w:spacing w:val="-4"/>
                <w:sz w:val="18"/>
                <w:szCs w:val="18"/>
                <w:lang w:eastAsia="it-IT"/>
              </w:rPr>
              <w:t xml:space="preserve"> (Punti 6) </w:t>
            </w:r>
          </w:p>
        </w:tc>
        <w:tc>
          <w:tcPr>
            <w:tcW w:w="537" w:type="dxa"/>
            <w:tcBorders>
              <w:top w:val="single" w:sz="4" w:space="0" w:color="auto"/>
              <w:left w:val="single" w:sz="4" w:space="0" w:color="auto"/>
              <w:bottom w:val="nil"/>
              <w:right w:val="single" w:sz="4" w:space="0" w:color="auto"/>
            </w:tcBorders>
            <w:vAlign w:val="center"/>
          </w:tcPr>
          <w:p w14:paraId="522D923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394F419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3094102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41A92EB" w14:textId="77777777" w:rsidTr="00B76B0C">
        <w:trPr>
          <w:jc w:val="center"/>
        </w:trPr>
        <w:tc>
          <w:tcPr>
            <w:tcW w:w="7236" w:type="dxa"/>
            <w:vMerge/>
            <w:tcBorders>
              <w:left w:val="single" w:sz="4" w:space="0" w:color="auto"/>
              <w:right w:val="single" w:sz="4" w:space="0" w:color="auto"/>
            </w:tcBorders>
            <w:vAlign w:val="center"/>
          </w:tcPr>
          <w:p w14:paraId="759FCAAC"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0E2F1D9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08F4CD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5483171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E92ADF5"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4A8323FA"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2408092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63542D7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2F619B6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EF16A57"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6C28620C" w14:textId="77777777" w:rsidR="00490F91" w:rsidRDefault="00624303"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anno di servizio preruolo o di altro servizio di ruolo riconosciuto o valutato ai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carriera o per ogni anno di servizio preruolo o di altro servizio di </w:t>
            </w:r>
            <w:r w:rsidR="00123FCA">
              <w:rPr>
                <w:rFonts w:ascii="Times New Roman" w:eastAsia="Times New Roman" w:hAnsi="Times New Roman"/>
                <w:sz w:val="18"/>
                <w:szCs w:val="18"/>
                <w:lang w:eastAsia="it-IT"/>
              </w:rPr>
              <w:t>r</w:t>
            </w:r>
            <w:r w:rsidRPr="00B2622D">
              <w:rPr>
                <w:rFonts w:ascii="Times New Roman" w:eastAsia="Times New Roman" w:hAnsi="Times New Roman"/>
                <w:sz w:val="18"/>
                <w:szCs w:val="18"/>
                <w:lang w:eastAsia="it-IT"/>
              </w:rPr>
              <w:t xml:space="preserve">uolo prestato nella scuola secondaria di </w:t>
            </w:r>
            <w:r w:rsidR="00490F91">
              <w:rPr>
                <w:rFonts w:ascii="Times New Roman" w:eastAsia="Times New Roman" w:hAnsi="Times New Roman"/>
                <w:sz w:val="18"/>
                <w:szCs w:val="18"/>
                <w:lang w:eastAsia="it-IT"/>
              </w:rPr>
              <w:t>secondo</w:t>
            </w:r>
            <w:r w:rsidRPr="00B2622D">
              <w:rPr>
                <w:rFonts w:ascii="Times New Roman" w:eastAsia="Times New Roman" w:hAnsi="Times New Roman"/>
                <w:sz w:val="18"/>
                <w:szCs w:val="18"/>
                <w:lang w:eastAsia="it-IT"/>
              </w:rPr>
              <w:t xml:space="preserve"> grado (4) </w:t>
            </w:r>
          </w:p>
          <w:p w14:paraId="64466297" w14:textId="77777777"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3)  per i primi 4 anni</w:t>
            </w:r>
          </w:p>
          <w:p w14:paraId="7B411AFC" w14:textId="77777777"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2) per gli anni successivi al 4 anno</w:t>
            </w:r>
          </w:p>
          <w:p w14:paraId="0BB5377A" w14:textId="77777777" w:rsidR="00624303" w:rsidRPr="00B2622D" w:rsidRDefault="00490F91" w:rsidP="00490F91">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 xml:space="preserve">                 </w:t>
            </w:r>
            <w:r w:rsidR="00624303">
              <w:rPr>
                <w:rFonts w:ascii="Times New Roman" w:eastAsia="Times New Roman" w:hAnsi="Times New Roman"/>
                <w:sz w:val="18"/>
                <w:szCs w:val="18"/>
                <w:lang w:eastAsia="it-IT"/>
              </w:rPr>
              <w:t xml:space="preserve">                                                                            </w:t>
            </w:r>
          </w:p>
        </w:tc>
        <w:tc>
          <w:tcPr>
            <w:tcW w:w="537" w:type="dxa"/>
            <w:tcBorders>
              <w:top w:val="single" w:sz="4" w:space="0" w:color="auto"/>
              <w:left w:val="single" w:sz="4" w:space="0" w:color="auto"/>
              <w:bottom w:val="nil"/>
              <w:right w:val="single" w:sz="4" w:space="0" w:color="auto"/>
            </w:tcBorders>
            <w:vAlign w:val="center"/>
          </w:tcPr>
          <w:p w14:paraId="421DF59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1263C3D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185D50C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63CBDF5" w14:textId="77777777" w:rsidTr="00B76B0C">
        <w:trPr>
          <w:jc w:val="center"/>
        </w:trPr>
        <w:tc>
          <w:tcPr>
            <w:tcW w:w="7236" w:type="dxa"/>
            <w:vMerge/>
            <w:tcBorders>
              <w:left w:val="single" w:sz="4" w:space="0" w:color="auto"/>
              <w:right w:val="single" w:sz="4" w:space="0" w:color="auto"/>
            </w:tcBorders>
            <w:vAlign w:val="center"/>
          </w:tcPr>
          <w:p w14:paraId="1E896958"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189B115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FF5DFB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6693915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77C1623" w14:textId="77777777" w:rsidTr="00B76B0C">
        <w:trPr>
          <w:trHeight w:val="695"/>
          <w:jc w:val="center"/>
        </w:trPr>
        <w:tc>
          <w:tcPr>
            <w:tcW w:w="7236" w:type="dxa"/>
            <w:vMerge/>
            <w:tcBorders>
              <w:left w:val="single" w:sz="4" w:space="0" w:color="auto"/>
              <w:bottom w:val="single" w:sz="4" w:space="0" w:color="auto"/>
              <w:right w:val="single" w:sz="4" w:space="0" w:color="auto"/>
            </w:tcBorders>
            <w:vAlign w:val="center"/>
          </w:tcPr>
          <w:p w14:paraId="23502EAE"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561B986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7BB2CDC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158C6E9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CA97D1B"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7E6A10C8"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B1</w:t>
            </w:r>
            <w:r w:rsidRPr="00B2622D">
              <w:rPr>
                <w:rFonts w:ascii="Times New Roman" w:eastAsia="Times New Roman" w:hAnsi="Times New Roman"/>
                <w:sz w:val="18"/>
                <w:szCs w:val="18"/>
                <w:lang w:eastAsia="it-IT"/>
              </w:rPr>
              <w:t xml:space="preserve">) (valido solo per la scuola secondaria di II grado ed artistica) per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ogni anno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servizio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prestato in posizione di comando ai sensi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dell'art. 5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 legge 603/66 nella scuola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secondaria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superiore successivamente alla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nomina in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ruolo nella scuola secondaria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grado in aggiunta al punteggio di cui 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punto B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37" w:type="dxa"/>
            <w:tcBorders>
              <w:top w:val="single" w:sz="4" w:space="0" w:color="auto"/>
              <w:left w:val="single" w:sz="4" w:space="0" w:color="auto"/>
              <w:bottom w:val="nil"/>
              <w:right w:val="single" w:sz="4" w:space="0" w:color="auto"/>
            </w:tcBorders>
            <w:vAlign w:val="center"/>
          </w:tcPr>
          <w:p w14:paraId="4612C13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588B3ED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70F75CA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B0A7F7A" w14:textId="77777777" w:rsidTr="00B76B0C">
        <w:trPr>
          <w:jc w:val="center"/>
        </w:trPr>
        <w:tc>
          <w:tcPr>
            <w:tcW w:w="7236" w:type="dxa"/>
            <w:vMerge/>
            <w:tcBorders>
              <w:left w:val="single" w:sz="4" w:space="0" w:color="auto"/>
              <w:right w:val="single" w:sz="4" w:space="0" w:color="auto"/>
            </w:tcBorders>
            <w:vAlign w:val="center"/>
          </w:tcPr>
          <w:p w14:paraId="6D314EF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17AE877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1D8F82E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259E756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D5B415F" w14:textId="77777777" w:rsidTr="00B76B0C">
        <w:trPr>
          <w:jc w:val="center"/>
        </w:trPr>
        <w:tc>
          <w:tcPr>
            <w:tcW w:w="7236" w:type="dxa"/>
            <w:vMerge/>
            <w:tcBorders>
              <w:left w:val="single" w:sz="4" w:space="0" w:color="auto"/>
              <w:right w:val="single" w:sz="4" w:space="0" w:color="auto"/>
            </w:tcBorders>
            <w:vAlign w:val="center"/>
          </w:tcPr>
          <w:p w14:paraId="6CC958B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035D45D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2C4C149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7DBF423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6C34DF1"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20E79ED3"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70C4B8C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45F27A7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025234E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2746BC4"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2D91E4DB"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B2) per ogni anno di servizio preruolo o di altro servizio di ruolo riconosciuto o valutato ai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carriera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preruolo o di altro servizio di ruolo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scuola dell'infanzia, effettivamente prestato (2) in scuole o istituti situati nelle piccole isole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(3) e (4) in aggiunta al p</w:t>
            </w:r>
            <w:r>
              <w:rPr>
                <w:rFonts w:ascii="Times New Roman" w:eastAsia="Times New Roman" w:hAnsi="Times New Roman"/>
                <w:sz w:val="18"/>
                <w:szCs w:val="18"/>
                <w:lang w:eastAsia="it-IT"/>
              </w:rPr>
              <w:t>unteggio di cui al punto B) e B1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37" w:type="dxa"/>
            <w:tcBorders>
              <w:top w:val="single" w:sz="4" w:space="0" w:color="auto"/>
              <w:left w:val="single" w:sz="4" w:space="0" w:color="auto"/>
              <w:bottom w:val="nil"/>
              <w:right w:val="single" w:sz="4" w:space="0" w:color="auto"/>
            </w:tcBorders>
            <w:vAlign w:val="center"/>
          </w:tcPr>
          <w:p w14:paraId="510568E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5796E48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52C9CAC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D96A83A" w14:textId="77777777" w:rsidTr="00B76B0C">
        <w:trPr>
          <w:jc w:val="center"/>
        </w:trPr>
        <w:tc>
          <w:tcPr>
            <w:tcW w:w="7236" w:type="dxa"/>
            <w:vMerge/>
            <w:tcBorders>
              <w:left w:val="single" w:sz="4" w:space="0" w:color="auto"/>
              <w:right w:val="single" w:sz="4" w:space="0" w:color="auto"/>
            </w:tcBorders>
            <w:vAlign w:val="center"/>
          </w:tcPr>
          <w:p w14:paraId="6756F845"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0E7F668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88C2AD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45575D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999F078" w14:textId="77777777" w:rsidTr="00B76B0C">
        <w:trPr>
          <w:jc w:val="center"/>
        </w:trPr>
        <w:tc>
          <w:tcPr>
            <w:tcW w:w="7236" w:type="dxa"/>
            <w:vMerge/>
            <w:tcBorders>
              <w:left w:val="single" w:sz="4" w:space="0" w:color="auto"/>
              <w:right w:val="single" w:sz="4" w:space="0" w:color="auto"/>
            </w:tcBorders>
            <w:vAlign w:val="center"/>
          </w:tcPr>
          <w:p w14:paraId="37C07ADC"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6E360FD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2B0A23E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3F10911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AD4540B"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21AB2DB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3F06BF7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00ED2D1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25E705C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D98A48D"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2EA8FF4E"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B3)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(valido solo per la scuola elementare) per ogni anno di servizio di ruolo effettivamente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prestato come "specialista" per l'insegnamento della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lingua straniera dall'anno scolastico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92/93 fino all' anno scolastico 97/98 (in aggiunta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al punteggio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cui alle lettere B e B2)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rispettivamente: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r w:rsidRPr="00B2622D">
              <w:rPr>
                <w:rFonts w:ascii="Times New Roman" w:eastAsia="Times New Roman" w:hAnsi="Times New Roman"/>
                <w:w w:val="200"/>
                <w:sz w:val="4"/>
                <w:szCs w:val="4"/>
                <w:lang w:eastAsia="it-IT"/>
              </w:rPr>
              <w:t xml:space="preserve">é </w:t>
            </w:r>
            <w:r w:rsidRPr="00B2622D">
              <w:rPr>
                <w:rFonts w:ascii="Times New Roman" w:eastAsia="Times New Roman" w:hAnsi="Times New Roman"/>
                <w:sz w:val="18"/>
                <w:szCs w:val="18"/>
                <w:lang w:eastAsia="it-IT"/>
              </w:rPr>
              <w:t xml:space="preserve">prestato nell'ambito del plesso di titolarità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0,5)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r w:rsidRPr="00B2622D">
              <w:rPr>
                <w:rFonts w:ascii="Times New Roman" w:eastAsia="Times New Roman" w:hAnsi="Times New Roman"/>
                <w:w w:val="200"/>
                <w:sz w:val="4"/>
                <w:szCs w:val="4"/>
                <w:lang w:eastAsia="it-IT"/>
              </w:rPr>
              <w:t xml:space="preserve">é </w:t>
            </w:r>
            <w:r w:rsidRPr="00B2622D">
              <w:rPr>
                <w:rFonts w:ascii="Times New Roman" w:eastAsia="Times New Roman" w:hAnsi="Times New Roman"/>
                <w:sz w:val="18"/>
                <w:szCs w:val="18"/>
                <w:lang w:eastAsia="it-IT"/>
              </w:rPr>
              <w:t xml:space="preserve">stato prestato al di fuori del plesso di titolarità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1) </w:t>
            </w:r>
          </w:p>
        </w:tc>
        <w:tc>
          <w:tcPr>
            <w:tcW w:w="537" w:type="dxa"/>
            <w:tcBorders>
              <w:top w:val="single" w:sz="4" w:space="0" w:color="auto"/>
              <w:left w:val="single" w:sz="4" w:space="0" w:color="auto"/>
              <w:bottom w:val="nil"/>
              <w:right w:val="single" w:sz="4" w:space="0" w:color="auto"/>
            </w:tcBorders>
            <w:vAlign w:val="center"/>
          </w:tcPr>
          <w:p w14:paraId="2457123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3B63878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74528A8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13AFEB1" w14:textId="77777777" w:rsidTr="00B76B0C">
        <w:trPr>
          <w:jc w:val="center"/>
        </w:trPr>
        <w:tc>
          <w:tcPr>
            <w:tcW w:w="7236" w:type="dxa"/>
            <w:vMerge/>
            <w:tcBorders>
              <w:left w:val="single" w:sz="4" w:space="0" w:color="auto"/>
              <w:right w:val="single" w:sz="4" w:space="0" w:color="auto"/>
            </w:tcBorders>
            <w:vAlign w:val="center"/>
          </w:tcPr>
          <w:p w14:paraId="03ED6A80"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461B699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24AED5C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624CA3F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CC0E790" w14:textId="77777777" w:rsidTr="00B76B0C">
        <w:trPr>
          <w:jc w:val="center"/>
        </w:trPr>
        <w:tc>
          <w:tcPr>
            <w:tcW w:w="7236" w:type="dxa"/>
            <w:vMerge/>
            <w:tcBorders>
              <w:left w:val="single" w:sz="4" w:space="0" w:color="auto"/>
              <w:right w:val="single" w:sz="4" w:space="0" w:color="auto"/>
            </w:tcBorders>
            <w:vAlign w:val="center"/>
          </w:tcPr>
          <w:p w14:paraId="3F499C7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0604B57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7DB1373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12A1302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8EA0DD5" w14:textId="77777777" w:rsidTr="00B76B0C">
        <w:trPr>
          <w:jc w:val="center"/>
        </w:trPr>
        <w:tc>
          <w:tcPr>
            <w:tcW w:w="7236" w:type="dxa"/>
            <w:vMerge/>
            <w:tcBorders>
              <w:left w:val="single" w:sz="4" w:space="0" w:color="auto"/>
              <w:right w:val="single" w:sz="4" w:space="0" w:color="auto"/>
            </w:tcBorders>
            <w:vAlign w:val="center"/>
          </w:tcPr>
          <w:p w14:paraId="1F805D4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1A8717B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BA6177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3DDFAC8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9DEF304" w14:textId="77777777" w:rsidTr="00B76B0C">
        <w:trPr>
          <w:jc w:val="center"/>
        </w:trPr>
        <w:tc>
          <w:tcPr>
            <w:tcW w:w="7236" w:type="dxa"/>
            <w:vMerge/>
            <w:tcBorders>
              <w:left w:val="single" w:sz="4" w:space="0" w:color="auto"/>
              <w:right w:val="single" w:sz="4" w:space="0" w:color="auto"/>
            </w:tcBorders>
            <w:vAlign w:val="center"/>
          </w:tcPr>
          <w:p w14:paraId="562181F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5E83B58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7DD8AD5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7C801CD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62D82F9"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591DBFFC"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655B171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7291A07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57C5467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9F8876D"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5B065D54"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il servizio di ruolo prestato senza soluzione di continuità negli ultimi tre anni scolastici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nella scuola di attuale titolarità ovvero nella scuola di servizio per i titolari di Dotazione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Organica di Sostegno (DOS) nella scuola secondaria di secondo grado e per i docenti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religione cattolica (5) (in aggiunta a quello previsto dalle lettere A), Al), B), BI), B2), B3)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(N.B.: per i trasferimenti d'ufficio si veda anche la nota 5 bis).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ogni ulteriore anno di servizio: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entro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2)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oltre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il servizio prestato nelle piccole isole il punteggio si raddoppia </w:t>
            </w:r>
          </w:p>
        </w:tc>
        <w:tc>
          <w:tcPr>
            <w:tcW w:w="537" w:type="dxa"/>
            <w:tcBorders>
              <w:top w:val="single" w:sz="4" w:space="0" w:color="auto"/>
              <w:left w:val="single" w:sz="4" w:space="0" w:color="auto"/>
              <w:bottom w:val="nil"/>
              <w:right w:val="single" w:sz="4" w:space="0" w:color="auto"/>
            </w:tcBorders>
            <w:vAlign w:val="center"/>
          </w:tcPr>
          <w:p w14:paraId="1E37355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4704F0B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23936E3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9352592" w14:textId="77777777" w:rsidTr="00B76B0C">
        <w:trPr>
          <w:jc w:val="center"/>
        </w:trPr>
        <w:tc>
          <w:tcPr>
            <w:tcW w:w="7236" w:type="dxa"/>
            <w:vMerge/>
            <w:tcBorders>
              <w:left w:val="single" w:sz="4" w:space="0" w:color="auto"/>
              <w:right w:val="single" w:sz="4" w:space="0" w:color="auto"/>
            </w:tcBorders>
            <w:vAlign w:val="center"/>
          </w:tcPr>
          <w:p w14:paraId="7E705110"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35E2C54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57B809C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A5C7D0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1B8ABF1" w14:textId="77777777" w:rsidTr="00B76B0C">
        <w:trPr>
          <w:jc w:val="center"/>
        </w:trPr>
        <w:tc>
          <w:tcPr>
            <w:tcW w:w="7236" w:type="dxa"/>
            <w:vMerge/>
            <w:tcBorders>
              <w:left w:val="single" w:sz="4" w:space="0" w:color="auto"/>
              <w:right w:val="single" w:sz="4" w:space="0" w:color="auto"/>
            </w:tcBorders>
            <w:vAlign w:val="center"/>
          </w:tcPr>
          <w:p w14:paraId="66EF3C6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02EE6BD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FAB876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2751BC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EC11AE2" w14:textId="77777777" w:rsidTr="00B76B0C">
        <w:trPr>
          <w:jc w:val="center"/>
        </w:trPr>
        <w:tc>
          <w:tcPr>
            <w:tcW w:w="7236" w:type="dxa"/>
            <w:vMerge/>
            <w:tcBorders>
              <w:left w:val="single" w:sz="4" w:space="0" w:color="auto"/>
              <w:right w:val="single" w:sz="4" w:space="0" w:color="auto"/>
            </w:tcBorders>
            <w:vAlign w:val="center"/>
          </w:tcPr>
          <w:p w14:paraId="44A90AED"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2414FFC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54A5AC1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72C8DC8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AB6F14A" w14:textId="77777777" w:rsidTr="00B76B0C">
        <w:trPr>
          <w:jc w:val="center"/>
        </w:trPr>
        <w:tc>
          <w:tcPr>
            <w:tcW w:w="7236" w:type="dxa"/>
            <w:vMerge/>
            <w:tcBorders>
              <w:left w:val="single" w:sz="4" w:space="0" w:color="auto"/>
              <w:right w:val="single" w:sz="4" w:space="0" w:color="auto"/>
            </w:tcBorders>
            <w:vAlign w:val="center"/>
          </w:tcPr>
          <w:p w14:paraId="7131230B"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051A602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5FE65A4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2323426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08A2F80" w14:textId="77777777" w:rsidTr="00B76B0C">
        <w:trPr>
          <w:jc w:val="center"/>
        </w:trPr>
        <w:tc>
          <w:tcPr>
            <w:tcW w:w="7236" w:type="dxa"/>
            <w:vMerge/>
            <w:tcBorders>
              <w:left w:val="single" w:sz="4" w:space="0" w:color="auto"/>
              <w:right w:val="single" w:sz="4" w:space="0" w:color="auto"/>
            </w:tcBorders>
            <w:vAlign w:val="center"/>
          </w:tcPr>
          <w:p w14:paraId="77535A21"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53B5914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77945E2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11EC47C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A435D00" w14:textId="77777777" w:rsidTr="00B76B0C">
        <w:trPr>
          <w:jc w:val="center"/>
        </w:trPr>
        <w:tc>
          <w:tcPr>
            <w:tcW w:w="7236" w:type="dxa"/>
            <w:vMerge/>
            <w:tcBorders>
              <w:left w:val="single" w:sz="4" w:space="0" w:color="auto"/>
              <w:right w:val="single" w:sz="4" w:space="0" w:color="auto"/>
            </w:tcBorders>
            <w:vAlign w:val="center"/>
          </w:tcPr>
          <w:p w14:paraId="404D20A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69EAC11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6DFE9D6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5BE9FAB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3594ED2" w14:textId="77777777" w:rsidTr="00B76B0C">
        <w:trPr>
          <w:jc w:val="center"/>
        </w:trPr>
        <w:tc>
          <w:tcPr>
            <w:tcW w:w="7236" w:type="dxa"/>
            <w:vMerge/>
            <w:tcBorders>
              <w:left w:val="single" w:sz="4" w:space="0" w:color="auto"/>
              <w:right w:val="single" w:sz="4" w:space="0" w:color="auto"/>
            </w:tcBorders>
            <w:vAlign w:val="center"/>
          </w:tcPr>
          <w:p w14:paraId="455396C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32CC189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5AD88A4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03DF12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2E8C710"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3431861D"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6AF2C65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7EB1216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6C5C104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703B79" w:rsidRPr="00B2622D" w14:paraId="03AE1F42" w14:textId="77777777" w:rsidTr="00B76B0C">
        <w:trPr>
          <w:jc w:val="center"/>
        </w:trPr>
        <w:tc>
          <w:tcPr>
            <w:tcW w:w="7236" w:type="dxa"/>
            <w:tcBorders>
              <w:left w:val="single" w:sz="4" w:space="0" w:color="auto"/>
              <w:bottom w:val="single" w:sz="4" w:space="0" w:color="auto"/>
              <w:right w:val="single" w:sz="4" w:space="0" w:color="auto"/>
            </w:tcBorders>
            <w:vAlign w:val="center"/>
          </w:tcPr>
          <w:p w14:paraId="572979DE" w14:textId="77777777" w:rsidR="00703B79" w:rsidRPr="00B2622D" w:rsidRDefault="00703B79"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C0)</w:t>
            </w:r>
            <w:r>
              <w:rPr>
                <w:sz w:val="18"/>
                <w:szCs w:val="18"/>
              </w:rPr>
              <w:t xml:space="preserve">  per ogni anno di servizio di ruolo prestato nella sede </w:t>
            </w:r>
            <w:r w:rsidR="00DB2E50">
              <w:rPr>
                <w:sz w:val="18"/>
                <w:szCs w:val="18"/>
              </w:rPr>
              <w:t>(comune)</w:t>
            </w:r>
            <w:r>
              <w:rPr>
                <w:sz w:val="18"/>
                <w:szCs w:val="18"/>
              </w:rPr>
              <w:t>di attuale titolarità prestato senza soluzione di continuità in aggiunta a quello previsto dalle lettere A), A1), B), B1), B2), B3)  (punti 1)</w:t>
            </w:r>
          </w:p>
        </w:tc>
        <w:tc>
          <w:tcPr>
            <w:tcW w:w="537" w:type="dxa"/>
            <w:tcBorders>
              <w:top w:val="nil"/>
              <w:left w:val="single" w:sz="4" w:space="0" w:color="auto"/>
              <w:bottom w:val="single" w:sz="4" w:space="0" w:color="auto"/>
              <w:right w:val="single" w:sz="4" w:space="0" w:color="auto"/>
            </w:tcBorders>
            <w:vAlign w:val="center"/>
          </w:tcPr>
          <w:p w14:paraId="6D35174E" w14:textId="77777777"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28CC0D7D" w14:textId="77777777"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372E3B85" w14:textId="77777777"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3E905E2"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49F1D475"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a coloro che, per un triennio, a decorrere dalle operazioni di mobilità per l'a.s. 2000/2001 e fino all'a.s. 2007/2008, non abbiano presentato domanda di trasferimento provinciale o passaggio provinciale o, pur avendo presentato domanda, l'abbiano revocata nei termini previsti, </w:t>
            </w:r>
            <w:r w:rsidRPr="00B2622D">
              <w:rPr>
                <w:rFonts w:ascii="Times New Roman" w:eastAsia="Times New Roman" w:hAnsi="Times New Roman"/>
                <w:w w:val="111"/>
                <w:sz w:val="18"/>
                <w:szCs w:val="18"/>
                <w:lang w:eastAsia="it-IT"/>
              </w:rPr>
              <w:t xml:space="preserve">è </w:t>
            </w:r>
            <w:r w:rsidRPr="00B2622D">
              <w:rPr>
                <w:rFonts w:ascii="Times New Roman" w:eastAsia="Times New Roman" w:hAnsi="Times New Roman"/>
                <w:sz w:val="18"/>
                <w:szCs w:val="18"/>
                <w:lang w:eastAsia="it-IT"/>
              </w:rPr>
              <w:t>riconosciuto, per il predetto triennio, una tantum, un</w:t>
            </w:r>
            <w:r>
              <w:rPr>
                <w:rFonts w:ascii="Times New Roman" w:eastAsia="Times New Roman" w:hAnsi="Times New Roman"/>
                <w:sz w:val="18"/>
                <w:szCs w:val="18"/>
                <w:lang w:eastAsia="it-IT"/>
              </w:rPr>
              <w:t xml:space="preserve"> punteggio aggiuntivo di (5ter)           (Punti 1</w:t>
            </w:r>
            <w:r w:rsidRPr="00B2622D">
              <w:rPr>
                <w:rFonts w:ascii="Times New Roman" w:eastAsia="Times New Roman" w:hAnsi="Times New Roman"/>
                <w:sz w:val="18"/>
                <w:szCs w:val="18"/>
                <w:lang w:eastAsia="it-IT"/>
              </w:rPr>
              <w:t xml:space="preserve">0) </w:t>
            </w:r>
          </w:p>
        </w:tc>
        <w:tc>
          <w:tcPr>
            <w:tcW w:w="537" w:type="dxa"/>
            <w:tcBorders>
              <w:top w:val="single" w:sz="4" w:space="0" w:color="auto"/>
              <w:left w:val="single" w:sz="4" w:space="0" w:color="auto"/>
              <w:bottom w:val="nil"/>
              <w:right w:val="single" w:sz="4" w:space="0" w:color="auto"/>
            </w:tcBorders>
            <w:vAlign w:val="center"/>
          </w:tcPr>
          <w:p w14:paraId="5D70702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3D8B9EB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30540FA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C36F949" w14:textId="77777777" w:rsidTr="00B76B0C">
        <w:trPr>
          <w:jc w:val="center"/>
        </w:trPr>
        <w:tc>
          <w:tcPr>
            <w:tcW w:w="7236" w:type="dxa"/>
            <w:vMerge/>
            <w:tcBorders>
              <w:left w:val="single" w:sz="4" w:space="0" w:color="auto"/>
              <w:right w:val="single" w:sz="4" w:space="0" w:color="auto"/>
            </w:tcBorders>
            <w:vAlign w:val="center"/>
          </w:tcPr>
          <w:p w14:paraId="3D9379E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5DB7913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664ADB1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60C3378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0FEBECB" w14:textId="77777777" w:rsidTr="00B76B0C">
        <w:trPr>
          <w:jc w:val="center"/>
        </w:trPr>
        <w:tc>
          <w:tcPr>
            <w:tcW w:w="7236" w:type="dxa"/>
            <w:vMerge/>
            <w:tcBorders>
              <w:left w:val="single" w:sz="4" w:space="0" w:color="auto"/>
              <w:right w:val="single" w:sz="4" w:space="0" w:color="auto"/>
            </w:tcBorders>
            <w:vAlign w:val="center"/>
          </w:tcPr>
          <w:p w14:paraId="24062FE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1C6958B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107E02A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D37CEA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828A46D" w14:textId="77777777" w:rsidTr="00B76B0C">
        <w:trPr>
          <w:jc w:val="center"/>
        </w:trPr>
        <w:tc>
          <w:tcPr>
            <w:tcW w:w="7236" w:type="dxa"/>
            <w:vMerge/>
            <w:tcBorders>
              <w:left w:val="single" w:sz="4" w:space="0" w:color="auto"/>
              <w:right w:val="single" w:sz="4" w:space="0" w:color="auto"/>
            </w:tcBorders>
            <w:vAlign w:val="center"/>
          </w:tcPr>
          <w:p w14:paraId="77EA567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403586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3F639DD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6BAC32E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13D39AB"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5A38B68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4CC0079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7DF08A9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1002A9E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34DA2FC9" w14:textId="77777777" w:rsidR="00804888" w:rsidRDefault="00804888"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3168039E"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 - ESIGENZE DI FAMIGLIA (6)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79"/>
        <w:gridCol w:w="1271"/>
        <w:gridCol w:w="1178"/>
      </w:tblGrid>
      <w:tr w:rsidR="00624303" w:rsidRPr="00B2622D" w14:paraId="414229DC" w14:textId="77777777" w:rsidTr="00624303">
        <w:trPr>
          <w:trHeight w:val="489"/>
        </w:trPr>
        <w:tc>
          <w:tcPr>
            <w:tcW w:w="3728" w:type="pct"/>
            <w:vAlign w:val="center"/>
          </w:tcPr>
          <w:p w14:paraId="7E5F96D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21"/>
                <w:szCs w:val="21"/>
                <w:lang w:eastAsia="it-IT"/>
              </w:rPr>
            </w:pPr>
            <w:r w:rsidRPr="00B2622D">
              <w:rPr>
                <w:rFonts w:ascii="Times New Roman" w:eastAsia="Times New Roman" w:hAnsi="Times New Roman"/>
                <w:sz w:val="18"/>
                <w:szCs w:val="18"/>
                <w:lang w:eastAsia="it-IT"/>
              </w:rPr>
              <w:t xml:space="preserve">Tipo di esigenza </w:t>
            </w:r>
          </w:p>
        </w:tc>
        <w:tc>
          <w:tcPr>
            <w:tcW w:w="660" w:type="pct"/>
            <w:vAlign w:val="center"/>
          </w:tcPr>
          <w:p w14:paraId="3429C8A3" w14:textId="77777777" w:rsidR="00624303" w:rsidRPr="00DF07DA" w:rsidRDefault="00624303" w:rsidP="00624303">
            <w:pPr>
              <w:widowControl w:val="0"/>
              <w:autoSpaceDE w:val="0"/>
              <w:autoSpaceDN w:val="0"/>
              <w:adjustRightInd w:val="0"/>
              <w:spacing w:after="0" w:line="240" w:lineRule="auto"/>
              <w:ind w:left="81"/>
              <w:rPr>
                <w:rFonts w:ascii="Times New Roman" w:eastAsia="Times New Roman" w:hAnsi="Times New Roman"/>
                <w:w w:val="105"/>
                <w:sz w:val="18"/>
                <w:szCs w:val="18"/>
                <w:lang w:eastAsia="it-IT"/>
              </w:rPr>
            </w:pPr>
            <w:r w:rsidRPr="00DF07DA">
              <w:rPr>
                <w:rFonts w:ascii="Times New Roman" w:eastAsia="Times New Roman" w:hAnsi="Times New Roman"/>
                <w:w w:val="105"/>
                <w:sz w:val="18"/>
                <w:szCs w:val="18"/>
                <w:lang w:eastAsia="it-IT"/>
              </w:rPr>
              <w:t xml:space="preserve">Punti </w:t>
            </w:r>
          </w:p>
        </w:tc>
        <w:tc>
          <w:tcPr>
            <w:tcW w:w="613" w:type="pct"/>
            <w:vAlign w:val="center"/>
          </w:tcPr>
          <w:p w14:paraId="4202E0AB" w14:textId="77777777"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Riservato al </w:t>
            </w:r>
          </w:p>
          <w:p w14:paraId="0371D698" w14:textId="77777777"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Dir.Scol. </w:t>
            </w:r>
          </w:p>
        </w:tc>
      </w:tr>
      <w:tr w:rsidR="00624303" w:rsidRPr="00B2622D" w14:paraId="0B0DA31C" w14:textId="77777777" w:rsidTr="00624303">
        <w:trPr>
          <w:trHeight w:val="671"/>
        </w:trPr>
        <w:tc>
          <w:tcPr>
            <w:tcW w:w="3728" w:type="pct"/>
            <w:vAlign w:val="center"/>
          </w:tcPr>
          <w:p w14:paraId="224CAFF2"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A) per ricongiungimento al coniuge ovvero, nel caso di docenti senza coniuge o separati giudizialmente o consensualmente con atto omologato dal  tribunale, per ricongiungimento  ai genitori o ai figli (7)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6)</w:t>
            </w:r>
          </w:p>
        </w:tc>
        <w:tc>
          <w:tcPr>
            <w:tcW w:w="660" w:type="pct"/>
            <w:vAlign w:val="center"/>
          </w:tcPr>
          <w:p w14:paraId="7306944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5E735EE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1D08F23" w14:textId="77777777" w:rsidTr="00624303">
        <w:trPr>
          <w:trHeight w:hRule="exact" w:val="240"/>
        </w:trPr>
        <w:tc>
          <w:tcPr>
            <w:tcW w:w="3728" w:type="pct"/>
            <w:vAlign w:val="center"/>
          </w:tcPr>
          <w:p w14:paraId="25372A10"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figlio di età inferiore a sei anni (8)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4) </w:t>
            </w:r>
          </w:p>
        </w:tc>
        <w:tc>
          <w:tcPr>
            <w:tcW w:w="660" w:type="pct"/>
            <w:vAlign w:val="center"/>
          </w:tcPr>
          <w:p w14:paraId="505566D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7756A3A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18EFA76" w14:textId="77777777" w:rsidTr="00624303">
        <w:trPr>
          <w:trHeight w:val="700"/>
        </w:trPr>
        <w:tc>
          <w:tcPr>
            <w:tcW w:w="3728" w:type="pct"/>
            <w:vAlign w:val="center"/>
          </w:tcPr>
          <w:p w14:paraId="49101359"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lastRenderedPageBreak/>
              <w:t xml:space="preserve">C) per ogni figlio di età superiore ai sei anni, ma che non abbia superato il diciottesimo  anno di età (8) ovvero per ogni figlio maggiorenne che risulti totalmente o permanentemente  inabile a proficuo lavoro)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 xml:space="preserve"> (Punti 3) </w:t>
            </w:r>
          </w:p>
        </w:tc>
        <w:tc>
          <w:tcPr>
            <w:tcW w:w="660" w:type="pct"/>
            <w:vAlign w:val="center"/>
          </w:tcPr>
          <w:p w14:paraId="08C30AD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3D8279F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F35F1CC" w14:textId="77777777" w:rsidTr="00624303">
        <w:trPr>
          <w:trHeight w:val="695"/>
        </w:trPr>
        <w:tc>
          <w:tcPr>
            <w:tcW w:w="3728" w:type="pct"/>
            <w:vAlign w:val="center"/>
          </w:tcPr>
          <w:p w14:paraId="752B5E00"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per la cura e l'assistenza dei figli minorati fisici, psichici o sensoriali, tossicodipendenti,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del coniuge o del genitore totalmente e permanentemente inabili al lavoro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che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possono essere assistiti soltanto nel comune richiesto (9)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660" w:type="pct"/>
            <w:vAlign w:val="center"/>
          </w:tcPr>
          <w:p w14:paraId="1BC21DB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00FB995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638A077C"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414E0653"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III - TITOLI GENERALI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46"/>
        <w:gridCol w:w="660"/>
        <w:gridCol w:w="922"/>
      </w:tblGrid>
      <w:tr w:rsidR="00624303" w:rsidRPr="00B2622D" w14:paraId="12B34D47" w14:textId="77777777" w:rsidTr="00624303">
        <w:trPr>
          <w:trHeight w:val="604"/>
        </w:trPr>
        <w:tc>
          <w:tcPr>
            <w:tcW w:w="4178" w:type="pct"/>
            <w:vAlign w:val="center"/>
          </w:tcPr>
          <w:p w14:paraId="695575A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Tipo di titolo </w:t>
            </w:r>
          </w:p>
        </w:tc>
        <w:tc>
          <w:tcPr>
            <w:tcW w:w="343" w:type="pct"/>
            <w:vAlign w:val="center"/>
          </w:tcPr>
          <w:p w14:paraId="0E9000F5" w14:textId="77777777" w:rsidR="00624303" w:rsidRPr="002B2486" w:rsidRDefault="00624303" w:rsidP="00624303">
            <w:pPr>
              <w:widowControl w:val="0"/>
              <w:autoSpaceDE w:val="0"/>
              <w:autoSpaceDN w:val="0"/>
              <w:adjustRightInd w:val="0"/>
              <w:spacing w:after="0" w:line="240" w:lineRule="auto"/>
              <w:ind w:left="86"/>
              <w:rPr>
                <w:rFonts w:ascii="Times New Roman" w:eastAsia="Times New Roman" w:hAnsi="Times New Roman"/>
                <w:w w:val="105"/>
                <w:sz w:val="18"/>
                <w:szCs w:val="18"/>
                <w:lang w:eastAsia="it-IT"/>
              </w:rPr>
            </w:pPr>
            <w:r w:rsidRPr="002B2486">
              <w:rPr>
                <w:rFonts w:ascii="Times New Roman" w:eastAsia="Times New Roman" w:hAnsi="Times New Roman"/>
                <w:w w:val="105"/>
                <w:sz w:val="18"/>
                <w:szCs w:val="18"/>
                <w:lang w:eastAsia="it-IT"/>
              </w:rPr>
              <w:t xml:space="preserve">Punti </w:t>
            </w:r>
          </w:p>
        </w:tc>
        <w:tc>
          <w:tcPr>
            <w:tcW w:w="479" w:type="pct"/>
            <w:vAlign w:val="center"/>
          </w:tcPr>
          <w:p w14:paraId="458176B1" w14:textId="77777777" w:rsidR="00624303" w:rsidRPr="002B2486"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2B2486">
              <w:rPr>
                <w:rFonts w:ascii="Times New Roman" w:eastAsia="Times New Roman" w:hAnsi="Times New Roman"/>
                <w:sz w:val="18"/>
                <w:szCs w:val="18"/>
                <w:lang w:eastAsia="it-IT"/>
              </w:rPr>
              <w:t xml:space="preserve">Riservato al  Dir.Scol. </w:t>
            </w:r>
          </w:p>
        </w:tc>
      </w:tr>
      <w:tr w:rsidR="00624303" w:rsidRPr="00B2622D" w14:paraId="741476C6" w14:textId="77777777" w:rsidTr="00624303">
        <w:trPr>
          <w:trHeight w:hRule="exact" w:val="321"/>
        </w:trPr>
        <w:tc>
          <w:tcPr>
            <w:tcW w:w="4178" w:type="pct"/>
            <w:vAlign w:val="center"/>
          </w:tcPr>
          <w:p w14:paraId="03A862A1"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per ogni promozione di merito distinto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343" w:type="pct"/>
            <w:vAlign w:val="center"/>
          </w:tcPr>
          <w:p w14:paraId="6DDC790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3E1CDB4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6D30EC0" w14:textId="77777777" w:rsidTr="00624303">
        <w:trPr>
          <w:trHeight w:val="705"/>
        </w:trPr>
        <w:tc>
          <w:tcPr>
            <w:tcW w:w="4178" w:type="pct"/>
            <w:vAlign w:val="center"/>
          </w:tcPr>
          <w:p w14:paraId="501D772D"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il superamento di un pubblico concorso ordinario per esami e titoli, per l'accesso 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(1), al momento della presentazione della domanda, o a ruoli di livello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pari o superiore a quello di appartenenza (10)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(Punti 12</w:t>
            </w:r>
            <w:r w:rsidRPr="00B2622D">
              <w:rPr>
                <w:rFonts w:ascii="Arial" w:eastAsia="Times New Roman" w:hAnsi="Arial" w:cs="Arial"/>
                <w:sz w:val="18"/>
                <w:szCs w:val="18"/>
                <w:lang w:eastAsia="it-IT"/>
              </w:rPr>
              <w:t xml:space="preserve">) </w:t>
            </w:r>
          </w:p>
        </w:tc>
        <w:tc>
          <w:tcPr>
            <w:tcW w:w="343" w:type="pct"/>
            <w:vAlign w:val="center"/>
          </w:tcPr>
          <w:p w14:paraId="1571CCE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49CE34F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34D92CD" w14:textId="77777777" w:rsidTr="00624303">
        <w:trPr>
          <w:trHeight w:val="1840"/>
        </w:trPr>
        <w:tc>
          <w:tcPr>
            <w:tcW w:w="4178" w:type="pct"/>
            <w:vAlign w:val="center"/>
          </w:tcPr>
          <w:p w14:paraId="69E98A81"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ogni diploma di specializzazione conseguito in corsi post-laurea previsti dagli statuti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dal D.P.R. n. 162/82, ovvero dalla legge n. 341/90 (artt. 4, 6, 8) ovvero dal decreto 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509/99 attivati dalle università statali o libere ovvero da istituti universitari statali o pareggiati,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in corsi attivati da amministrazioni e/o istituti pubblici purché i titoli siano riconosciuti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equipollenti dai competenti organismi universitari (11) e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delle discipline attualmente insegnate dal docente</w:t>
            </w:r>
          </w:p>
          <w:p w14:paraId="3F735DE4"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 per ogni diploma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diploma, per lo stesso o gli stessi anni accademici o di corso) </w:t>
            </w:r>
          </w:p>
        </w:tc>
        <w:tc>
          <w:tcPr>
            <w:tcW w:w="343" w:type="pct"/>
            <w:vAlign w:val="center"/>
          </w:tcPr>
          <w:p w14:paraId="47E5C44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54A89AF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D143AA3" w14:textId="77777777" w:rsidTr="00624303">
        <w:trPr>
          <w:trHeight w:val="930"/>
        </w:trPr>
        <w:tc>
          <w:tcPr>
            <w:tcW w:w="4178" w:type="pct"/>
            <w:vAlign w:val="center"/>
          </w:tcPr>
          <w:p w14:paraId="3205AE98"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D)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w:t>
            </w:r>
            <w:r>
              <w:rPr>
                <w:rFonts w:ascii="Times New Roman" w:eastAsia="Times New Roman" w:hAnsi="Times New Roman"/>
                <w:spacing w:val="-4"/>
                <w:sz w:val="18"/>
                <w:szCs w:val="18"/>
                <w:lang w:eastAsia="it-IT"/>
              </w:rPr>
              <w:t xml:space="preserve">so al ruolo di appartenenza 12)    </w:t>
            </w:r>
            <w:r w:rsidRPr="00624303">
              <w:rPr>
                <w:rFonts w:ascii="Times New Roman" w:eastAsia="Times New Roman" w:hAnsi="Times New Roman"/>
                <w:spacing w:val="-4"/>
                <w:sz w:val="18"/>
                <w:szCs w:val="18"/>
                <w:lang w:eastAsia="it-IT"/>
              </w:rPr>
              <w:t xml:space="preserve">             (Punti 3) </w:t>
            </w:r>
          </w:p>
        </w:tc>
        <w:tc>
          <w:tcPr>
            <w:tcW w:w="343" w:type="pct"/>
            <w:vAlign w:val="center"/>
          </w:tcPr>
          <w:p w14:paraId="1F07DB2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B70450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73AE31B" w14:textId="77777777" w:rsidTr="00624303">
        <w:trPr>
          <w:trHeight w:val="1620"/>
        </w:trPr>
        <w:tc>
          <w:tcPr>
            <w:tcW w:w="4178" w:type="pct"/>
            <w:vAlign w:val="center"/>
          </w:tcPr>
          <w:p w14:paraId="3C1A620C"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E) per ogni corso di perfezionamento di durata non inferiore ad un anno, (13) previsto dagli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statuti ovvero dal D.P.R. n. 162/82, ovvero dalla legge n. 341/90 (artt. 4,6,8) ovvero dal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decreto n. 509/99, nonché per ogni master di 1 ° o di 2° livello attivati dalle università statali 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libere ovvero da istituti universitari statali o pareggiati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delle discipline attualmente insegnate dal docente (14) </w:t>
            </w:r>
          </w:p>
          <w:p w14:paraId="5B303050" w14:textId="77777777" w:rsidR="00624303" w:rsidRDefault="00624303" w:rsidP="00624303">
            <w:pPr>
              <w:widowControl w:val="0"/>
              <w:autoSpaceDE w:val="0"/>
              <w:autoSpaceDN w:val="0"/>
              <w:adjustRightInd w:val="0"/>
              <w:spacing w:after="0" w:line="240" w:lineRule="auto"/>
              <w:rPr>
                <w:rFonts w:ascii="Arial" w:eastAsia="Times New Roman" w:hAnsi="Arial" w:cs="Arial"/>
                <w:sz w:val="18"/>
                <w:szCs w:val="18"/>
                <w:lang w:eastAsia="it-IT"/>
              </w:rPr>
            </w:pPr>
            <w:r w:rsidRPr="00B2622D">
              <w:rPr>
                <w:rFonts w:ascii="Times New Roman" w:eastAsia="Times New Roman" w:hAnsi="Times New Roman"/>
                <w:sz w:val="18"/>
                <w:szCs w:val="18"/>
                <w:lang w:eastAsia="it-IT"/>
              </w:rPr>
              <w:t xml:space="preserve">- per ogni corso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1)</w:t>
            </w:r>
            <w:r w:rsidRPr="00B2622D">
              <w:rPr>
                <w:rFonts w:ascii="Arial" w:eastAsia="Times New Roman" w:hAnsi="Arial" w:cs="Arial"/>
                <w:sz w:val="18"/>
                <w:szCs w:val="18"/>
                <w:lang w:eastAsia="it-IT"/>
              </w:rPr>
              <w:t xml:space="preserve"> </w:t>
            </w:r>
            <w:r>
              <w:rPr>
                <w:rFonts w:ascii="Arial" w:eastAsia="Times New Roman" w:hAnsi="Arial" w:cs="Arial"/>
                <w:sz w:val="18"/>
                <w:szCs w:val="18"/>
                <w:lang w:eastAsia="it-IT"/>
              </w:rPr>
              <w:t xml:space="preserve"> </w:t>
            </w:r>
          </w:p>
          <w:p w14:paraId="62BA519D"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corso, per lo stesso o gli stessi anni accademici) </w:t>
            </w:r>
          </w:p>
        </w:tc>
        <w:tc>
          <w:tcPr>
            <w:tcW w:w="343" w:type="pct"/>
            <w:vAlign w:val="center"/>
          </w:tcPr>
          <w:p w14:paraId="20D9EB1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631CE99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F5ADF5C" w14:textId="77777777" w:rsidTr="00624303">
        <w:trPr>
          <w:trHeight w:val="959"/>
        </w:trPr>
        <w:tc>
          <w:tcPr>
            <w:tcW w:w="4178" w:type="pct"/>
            <w:vAlign w:val="center"/>
          </w:tcPr>
          <w:p w14:paraId="5927700E"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F)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(Punti 5) </w:t>
            </w:r>
          </w:p>
        </w:tc>
        <w:tc>
          <w:tcPr>
            <w:tcW w:w="343" w:type="pct"/>
            <w:vAlign w:val="center"/>
          </w:tcPr>
          <w:p w14:paraId="59029C7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5439FAE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9F1005B" w14:textId="77777777" w:rsidTr="00624303">
        <w:trPr>
          <w:trHeight w:val="470"/>
        </w:trPr>
        <w:tc>
          <w:tcPr>
            <w:tcW w:w="4178" w:type="pct"/>
            <w:vAlign w:val="center"/>
          </w:tcPr>
          <w:p w14:paraId="6C37A0CA"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G) per il conseguimento del titolo di "dottorato di ricerca"(si valuta un solo titolo)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p>
          <w:p w14:paraId="2D205374"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(si valuta un solo titolo) </w:t>
            </w:r>
          </w:p>
        </w:tc>
        <w:tc>
          <w:tcPr>
            <w:tcW w:w="343" w:type="pct"/>
            <w:vAlign w:val="center"/>
          </w:tcPr>
          <w:p w14:paraId="4C2E5C8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29A0D3F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4351579" w14:textId="77777777" w:rsidTr="00624303">
        <w:trPr>
          <w:trHeight w:val="1160"/>
        </w:trPr>
        <w:tc>
          <w:tcPr>
            <w:tcW w:w="4178" w:type="pct"/>
            <w:vAlign w:val="center"/>
          </w:tcPr>
          <w:p w14:paraId="4DA75110"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H) per la sola scuola primaria per la frequenza del corso di aggiornamento-formazione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linguistica e glottodidattica compreso nei piani attuati dal ministero, con la collaborazione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degli Uffici scolastici territorialmente competenti, delle istituzioni scolastiche, degli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Ricerca (ex IRRSAE</w:t>
            </w:r>
            <w:r>
              <w:rPr>
                <w:rFonts w:ascii="Times New Roman" w:eastAsia="Times New Roman" w:hAnsi="Times New Roman"/>
                <w:sz w:val="18"/>
                <w:szCs w:val="18"/>
                <w:lang w:eastAsia="it-IT"/>
              </w:rPr>
              <w:t>- IRRE</w:t>
            </w:r>
            <w:r w:rsidRPr="00B2622D">
              <w:rPr>
                <w:rFonts w:ascii="Times New Roman" w:eastAsia="Times New Roman" w:hAnsi="Times New Roman"/>
                <w:sz w:val="18"/>
                <w:szCs w:val="18"/>
                <w:lang w:eastAsia="it-IT"/>
              </w:rPr>
              <w:t>, CEDE, BDP oggi, rispettivamente,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INVALSI, INDIRE) 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dell'università (16)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14:paraId="26DDC0E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243D716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A663E42" w14:textId="77777777" w:rsidTr="00624303">
        <w:trPr>
          <w:trHeight w:val="1217"/>
        </w:trPr>
        <w:tc>
          <w:tcPr>
            <w:tcW w:w="4178" w:type="pct"/>
            <w:vAlign w:val="center"/>
          </w:tcPr>
          <w:p w14:paraId="6385A99B"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per ogni partecipazione agli esami di stato conclusivi dei corsi di studio di istruzione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secondaria superiore di cui alla legge 10/12/97 n. 425 e al D.P.R. 23.7.1998 n.323, fino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all' anno scolastico 2000/2001, in qualità di presidente di commissione o di componente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esterno o di componente interno, compresa l'attività svolta dal docente di sostegno all'alunno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disabile che sostiene l'esame.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14:paraId="19C899A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3FBC005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4C17FFD" w14:textId="77777777" w:rsidTr="00624303">
        <w:trPr>
          <w:trHeight w:val="465"/>
        </w:trPr>
        <w:tc>
          <w:tcPr>
            <w:tcW w:w="4178" w:type="pct"/>
            <w:vAlign w:val="center"/>
          </w:tcPr>
          <w:p w14:paraId="2F6F4158"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N.B. i titoli relativi a C), D), E), F), G), H), anche cumulabili tra di loro, sono valutati fino ad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un massimo di Punti </w:t>
            </w:r>
            <w:r>
              <w:rPr>
                <w:rFonts w:ascii="Times New Roman" w:eastAsia="Times New Roman" w:hAnsi="Times New Roman"/>
                <w:sz w:val="19"/>
                <w:szCs w:val="19"/>
                <w:lang w:eastAsia="it-IT"/>
              </w:rPr>
              <w:t>10</w:t>
            </w:r>
            <w:r w:rsidRPr="00B2622D">
              <w:rPr>
                <w:rFonts w:ascii="Times New Roman" w:eastAsia="Times New Roman" w:hAnsi="Times New Roman"/>
                <w:sz w:val="19"/>
                <w:szCs w:val="19"/>
                <w:lang w:eastAsia="it-IT"/>
              </w:rPr>
              <w:t xml:space="preserve"> </w:t>
            </w:r>
          </w:p>
        </w:tc>
        <w:tc>
          <w:tcPr>
            <w:tcW w:w="343" w:type="pct"/>
            <w:vAlign w:val="center"/>
          </w:tcPr>
          <w:p w14:paraId="5A2A9ED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301D729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EB8724D" w14:textId="77777777" w:rsidTr="00624303">
        <w:trPr>
          <w:trHeight w:hRule="exact" w:val="240"/>
        </w:trPr>
        <w:tc>
          <w:tcPr>
            <w:tcW w:w="4178" w:type="pct"/>
            <w:vAlign w:val="center"/>
          </w:tcPr>
          <w:p w14:paraId="3E580026" w14:textId="77777777" w:rsidR="00624303" w:rsidRPr="00B2622D" w:rsidRDefault="00624303" w:rsidP="00624303">
            <w:pPr>
              <w:widowControl w:val="0"/>
              <w:autoSpaceDE w:val="0"/>
              <w:autoSpaceDN w:val="0"/>
              <w:adjustRightInd w:val="0"/>
              <w:spacing w:after="0" w:line="240" w:lineRule="auto"/>
              <w:ind w:left="153"/>
              <w:jc w:val="right"/>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TOTALE PUNTI </w:t>
            </w:r>
          </w:p>
        </w:tc>
        <w:tc>
          <w:tcPr>
            <w:tcW w:w="822" w:type="pct"/>
            <w:gridSpan w:val="2"/>
            <w:vAlign w:val="center"/>
          </w:tcPr>
          <w:p w14:paraId="510A99B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2505C5DF" w14:textId="77777777" w:rsidR="00484EC5"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SI ALLEGA</w:t>
      </w:r>
      <w:r w:rsidR="00484EC5">
        <w:rPr>
          <w:rFonts w:ascii="Times New Roman" w:eastAsia="Times New Roman" w:hAnsi="Times New Roman"/>
          <w:sz w:val="20"/>
          <w:szCs w:val="20"/>
          <w:lang w:eastAsia="it-IT"/>
        </w:rPr>
        <w:t>:</w:t>
      </w:r>
    </w:p>
    <w:p w14:paraId="6984C3F1" w14:textId="77777777" w:rsidR="00484EC5" w:rsidRPr="00B76B0C" w:rsidRDefault="00484EC5" w:rsidP="00B76B0C">
      <w:pPr>
        <w:pStyle w:val="Paragrafoelenco"/>
        <w:widowControl w:val="0"/>
        <w:numPr>
          <w:ilvl w:val="0"/>
          <w:numId w:val="3"/>
        </w:numPr>
        <w:autoSpaceDE w:val="0"/>
        <w:autoSpaceDN w:val="0"/>
        <w:adjustRightInd w:val="0"/>
        <w:spacing w:after="0" w:line="240" w:lineRule="auto"/>
        <w:rPr>
          <w:rFonts w:ascii="Times New Roman" w:eastAsia="Times New Roman" w:hAnsi="Times New Roman"/>
          <w:sz w:val="20"/>
          <w:szCs w:val="20"/>
          <w:lang w:eastAsia="it-IT"/>
        </w:rPr>
      </w:pPr>
      <w:r w:rsidRPr="00B76B0C">
        <w:rPr>
          <w:rFonts w:ascii="Times New Roman" w:eastAsia="Times New Roman" w:hAnsi="Times New Roman"/>
          <w:sz w:val="20"/>
          <w:szCs w:val="20"/>
          <w:lang w:eastAsia="it-IT"/>
        </w:rPr>
        <w:t>_________________________________________________________________________________________</w:t>
      </w:r>
    </w:p>
    <w:p w14:paraId="255DDCC7" w14:textId="77777777" w:rsidR="00484EC5" w:rsidRDefault="00484EC5"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1CEB8B2C" w14:textId="77777777" w:rsidR="00624303" w:rsidRDefault="00624303" w:rsidP="00484EC5">
      <w:pPr>
        <w:widowControl w:val="0"/>
        <w:numPr>
          <w:ilvl w:val="0"/>
          <w:numId w:val="1"/>
        </w:numPr>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DICHIARAZIONE DI PERMANENZA DEI REQUISITI SUI BENEFICI DELLA LEGGE 104.</w:t>
      </w:r>
    </w:p>
    <w:p w14:paraId="1346D866" w14:textId="77777777"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14:paraId="1FE88A7D"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Data …………………….</w:t>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t>Firma ……………….</w:t>
      </w:r>
    </w:p>
    <w:sectPr w:rsidR="00624303" w:rsidSect="00DF43C1">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5BC632" w14:textId="77777777" w:rsidR="00B648FB" w:rsidRDefault="00B648FB" w:rsidP="003B7F50">
      <w:pPr>
        <w:spacing w:after="0" w:line="240" w:lineRule="auto"/>
      </w:pPr>
      <w:r>
        <w:separator/>
      </w:r>
    </w:p>
  </w:endnote>
  <w:endnote w:type="continuationSeparator" w:id="0">
    <w:p w14:paraId="40B18F88" w14:textId="77777777" w:rsidR="00B648FB" w:rsidRDefault="00B648FB" w:rsidP="003B7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7DADD0" w14:textId="77777777" w:rsidR="003B7F50" w:rsidRDefault="003B7F50">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59CC66" w14:textId="77777777" w:rsidR="003B7F50" w:rsidRDefault="003B7F50">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EF1788" w14:textId="77777777" w:rsidR="003B7F50" w:rsidRDefault="003B7F5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EFE1BD" w14:textId="77777777" w:rsidR="00B648FB" w:rsidRDefault="00B648FB" w:rsidP="003B7F50">
      <w:pPr>
        <w:spacing w:after="0" w:line="240" w:lineRule="auto"/>
      </w:pPr>
      <w:r>
        <w:separator/>
      </w:r>
    </w:p>
  </w:footnote>
  <w:footnote w:type="continuationSeparator" w:id="0">
    <w:p w14:paraId="20067CB6" w14:textId="77777777" w:rsidR="00B648FB" w:rsidRDefault="00B648FB" w:rsidP="003B7F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3BE241" w14:textId="77777777" w:rsidR="003B7F50" w:rsidRDefault="003B7F50">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E4E52C" w14:textId="77777777" w:rsidR="003B7F50" w:rsidRDefault="003B7F50">
    <w:pPr>
      <w:pStyle w:val="Intestazione"/>
    </w:pPr>
    <w:r>
      <w:tab/>
      <w:t xml:space="preserve">                                                                                                                                                                   ALL. 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8B6BA8" w14:textId="77777777" w:rsidR="003B7F50" w:rsidRDefault="003B7F50">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7D1E6F"/>
    <w:multiLevelType w:val="hybridMultilevel"/>
    <w:tmpl w:val="8F8EB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69D72158"/>
    <w:multiLevelType w:val="hybridMultilevel"/>
    <w:tmpl w:val="D7742E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6BF27387"/>
    <w:multiLevelType w:val="hybridMultilevel"/>
    <w:tmpl w:val="A36274D6"/>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cs="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cs="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cs="Courier New" w:hint="default"/>
      </w:rPr>
    </w:lvl>
    <w:lvl w:ilvl="8" w:tplc="04100005" w:tentative="1">
      <w:start w:val="1"/>
      <w:numFmt w:val="bullet"/>
      <w:lvlText w:val=""/>
      <w:lvlJc w:val="left"/>
      <w:pPr>
        <w:ind w:left="65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410DA"/>
    <w:rsid w:val="00097315"/>
    <w:rsid w:val="00123FCA"/>
    <w:rsid w:val="00135B3A"/>
    <w:rsid w:val="0019086C"/>
    <w:rsid w:val="0034089F"/>
    <w:rsid w:val="00340E19"/>
    <w:rsid w:val="0034264C"/>
    <w:rsid w:val="003B7F50"/>
    <w:rsid w:val="003F1E85"/>
    <w:rsid w:val="00484EC5"/>
    <w:rsid w:val="00490F91"/>
    <w:rsid w:val="004E669D"/>
    <w:rsid w:val="00502B1B"/>
    <w:rsid w:val="00512D0E"/>
    <w:rsid w:val="005329E4"/>
    <w:rsid w:val="00537788"/>
    <w:rsid w:val="00624303"/>
    <w:rsid w:val="006B6336"/>
    <w:rsid w:val="006D0FF8"/>
    <w:rsid w:val="00703B79"/>
    <w:rsid w:val="007406A0"/>
    <w:rsid w:val="007829D1"/>
    <w:rsid w:val="007A1403"/>
    <w:rsid w:val="007E5047"/>
    <w:rsid w:val="00804888"/>
    <w:rsid w:val="00817C7F"/>
    <w:rsid w:val="00835E62"/>
    <w:rsid w:val="00870E29"/>
    <w:rsid w:val="00984808"/>
    <w:rsid w:val="009F6AD0"/>
    <w:rsid w:val="00A111E7"/>
    <w:rsid w:val="00A11D4A"/>
    <w:rsid w:val="00A45A36"/>
    <w:rsid w:val="00AB7815"/>
    <w:rsid w:val="00B54EDA"/>
    <w:rsid w:val="00B648FB"/>
    <w:rsid w:val="00B76B0C"/>
    <w:rsid w:val="00BB5684"/>
    <w:rsid w:val="00BD0CCA"/>
    <w:rsid w:val="00C16C7B"/>
    <w:rsid w:val="00C83212"/>
    <w:rsid w:val="00CF4011"/>
    <w:rsid w:val="00D044F2"/>
    <w:rsid w:val="00D11ACC"/>
    <w:rsid w:val="00D35B22"/>
    <w:rsid w:val="00D76781"/>
    <w:rsid w:val="00DB2E50"/>
    <w:rsid w:val="00DF43C1"/>
    <w:rsid w:val="00EF6D2A"/>
    <w:rsid w:val="00F83CBB"/>
    <w:rsid w:val="00FF4D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8403BE6"/>
  <w15:docId w15:val="{686AAC34-C291-4811-9454-6BF0334E3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76B0C"/>
    <w:pPr>
      <w:ind w:left="720"/>
      <w:contextualSpacing/>
    </w:pPr>
  </w:style>
  <w:style w:type="paragraph" w:styleId="Intestazione">
    <w:name w:val="header"/>
    <w:basedOn w:val="Normale"/>
    <w:link w:val="IntestazioneCarattere"/>
    <w:uiPriority w:val="99"/>
    <w:semiHidden/>
    <w:unhideWhenUsed/>
    <w:rsid w:val="003B7F5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3B7F50"/>
    <w:rPr>
      <w:sz w:val="22"/>
      <w:szCs w:val="22"/>
      <w:lang w:eastAsia="en-US"/>
    </w:rPr>
  </w:style>
  <w:style w:type="paragraph" w:styleId="Pidipagina">
    <w:name w:val="footer"/>
    <w:basedOn w:val="Normale"/>
    <w:link w:val="PidipaginaCarattere"/>
    <w:uiPriority w:val="99"/>
    <w:semiHidden/>
    <w:unhideWhenUsed/>
    <w:rsid w:val="003B7F5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3B7F5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D91D1A-00E7-47F6-8A8F-ED2B3F2F7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1593</Words>
  <Characters>9083</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IC GUARDAVALLE</cp:lastModifiedBy>
  <cp:revision>2</cp:revision>
  <cp:lastPrinted>2018-03-02T12:16:00Z</cp:lastPrinted>
  <dcterms:created xsi:type="dcterms:W3CDTF">2023-03-01T09:50:00Z</dcterms:created>
  <dcterms:modified xsi:type="dcterms:W3CDTF">2023-03-01T09:50:00Z</dcterms:modified>
</cp:coreProperties>
</file>